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FCE5A" w14:textId="77777777" w:rsidR="000D78FD" w:rsidRDefault="000D78FD" w:rsidP="008E1790">
      <w:pPr>
        <w:pStyle w:val="Modtageradresseibrev"/>
        <w:rPr>
          <w:rFonts w:asciiTheme="minorHAnsi" w:hAnsiTheme="minorHAnsi"/>
          <w:sz w:val="22"/>
          <w:szCs w:val="22"/>
        </w:rPr>
      </w:pPr>
    </w:p>
    <w:p w14:paraId="4AAC1635" w14:textId="77777777" w:rsidR="000D78FD" w:rsidRPr="006E06F8" w:rsidRDefault="000D78FD" w:rsidP="008E1790">
      <w:pPr>
        <w:pStyle w:val="Modtageradresseibrev"/>
        <w:rPr>
          <w:sz w:val="20"/>
        </w:rPr>
      </w:pPr>
    </w:p>
    <w:p w14:paraId="46DCBBFC" w14:textId="77777777" w:rsidR="000D78FD" w:rsidRPr="006E06F8" w:rsidRDefault="000D78FD" w:rsidP="008E1790">
      <w:pPr>
        <w:pStyle w:val="Modtageradresseibrev"/>
        <w:rPr>
          <w:sz w:val="20"/>
        </w:rPr>
      </w:pPr>
    </w:p>
    <w:p w14:paraId="1D247D07" w14:textId="77777777" w:rsidR="000D78FD" w:rsidRPr="006E06F8" w:rsidRDefault="000D78FD" w:rsidP="008E1790">
      <w:pPr>
        <w:pStyle w:val="Modtageradresseibrev"/>
        <w:rPr>
          <w:sz w:val="20"/>
        </w:rPr>
      </w:pPr>
    </w:p>
    <w:p w14:paraId="1BDD3E27" w14:textId="77777777" w:rsidR="008E1790" w:rsidRPr="00766172" w:rsidRDefault="008E1790" w:rsidP="008E1790">
      <w:pPr>
        <w:pStyle w:val="Modtageradresseibrev"/>
        <w:rPr>
          <w:i/>
          <w:iCs/>
          <w:szCs w:val="18"/>
        </w:rPr>
      </w:pPr>
      <w:r w:rsidRPr="00766172">
        <w:rPr>
          <w:i/>
          <w:iCs/>
          <w:szCs w:val="18"/>
        </w:rPr>
        <w:t xml:space="preserve">Til medlemmerne af </w:t>
      </w:r>
    </w:p>
    <w:p w14:paraId="11A61206" w14:textId="04CEDDD9" w:rsidR="008E1790" w:rsidRPr="00766172" w:rsidRDefault="00BC4E45" w:rsidP="008E1790">
      <w:pPr>
        <w:pStyle w:val="Modtageradresseibrev"/>
        <w:rPr>
          <w:i/>
          <w:iCs/>
          <w:szCs w:val="18"/>
        </w:rPr>
      </w:pPr>
      <w:r w:rsidRPr="00766172">
        <w:rPr>
          <w:i/>
          <w:iCs/>
          <w:szCs w:val="18"/>
        </w:rPr>
        <w:t>D</w:t>
      </w:r>
      <w:r w:rsidR="008E1790" w:rsidRPr="00766172">
        <w:rPr>
          <w:i/>
          <w:iCs/>
          <w:szCs w:val="18"/>
        </w:rPr>
        <w:t xml:space="preserve">et </w:t>
      </w:r>
      <w:r w:rsidRPr="00766172">
        <w:rPr>
          <w:i/>
          <w:iCs/>
          <w:szCs w:val="18"/>
        </w:rPr>
        <w:t>L</w:t>
      </w:r>
      <w:r w:rsidR="008E1790" w:rsidRPr="00766172">
        <w:rPr>
          <w:i/>
          <w:iCs/>
          <w:szCs w:val="18"/>
        </w:rPr>
        <w:t xml:space="preserve">okale </w:t>
      </w:r>
      <w:r w:rsidRPr="00766172">
        <w:rPr>
          <w:i/>
          <w:iCs/>
          <w:szCs w:val="18"/>
        </w:rPr>
        <w:t>U</w:t>
      </w:r>
      <w:r w:rsidR="008E1790" w:rsidRPr="00766172">
        <w:rPr>
          <w:i/>
          <w:iCs/>
          <w:szCs w:val="18"/>
        </w:rPr>
        <w:t>ddannelsesudvalg</w:t>
      </w:r>
      <w:r w:rsidR="00551794" w:rsidRPr="00766172">
        <w:rPr>
          <w:i/>
          <w:iCs/>
          <w:szCs w:val="18"/>
        </w:rPr>
        <w:t>, Aviation</w:t>
      </w:r>
    </w:p>
    <w:p w14:paraId="2B0E17F8" w14:textId="77777777" w:rsidR="00E75AF9" w:rsidRPr="00766172" w:rsidRDefault="00E75AF9">
      <w:pPr>
        <w:pStyle w:val="Brdtekst2"/>
        <w:rPr>
          <w:sz w:val="18"/>
          <w:szCs w:val="18"/>
        </w:rPr>
      </w:pPr>
    </w:p>
    <w:p w14:paraId="56BA49E0" w14:textId="77777777" w:rsidR="00E75AF9" w:rsidRPr="00766172" w:rsidRDefault="00E75AF9">
      <w:pPr>
        <w:pStyle w:val="Sidehoved"/>
        <w:tabs>
          <w:tab w:val="clear" w:pos="4819"/>
          <w:tab w:val="clear" w:pos="9638"/>
          <w:tab w:val="left" w:pos="426"/>
        </w:tabs>
        <w:spacing w:line="240" w:lineRule="exact"/>
        <w:rPr>
          <w:szCs w:val="18"/>
        </w:rPr>
      </w:pPr>
    </w:p>
    <w:p w14:paraId="43B10CD6" w14:textId="77777777" w:rsidR="00E75AF9" w:rsidRPr="00766172" w:rsidRDefault="00E75AF9">
      <w:pPr>
        <w:pStyle w:val="Sidehoved"/>
        <w:tabs>
          <w:tab w:val="clear" w:pos="4819"/>
          <w:tab w:val="clear" w:pos="9638"/>
          <w:tab w:val="left" w:pos="426"/>
        </w:tabs>
        <w:spacing w:line="240" w:lineRule="exact"/>
        <w:rPr>
          <w:szCs w:val="18"/>
        </w:rPr>
      </w:pPr>
    </w:p>
    <w:p w14:paraId="7A464E3F" w14:textId="77777777" w:rsidR="00E75AF9" w:rsidRPr="00766172" w:rsidRDefault="00E75AF9">
      <w:pPr>
        <w:pStyle w:val="Sidehoved"/>
        <w:tabs>
          <w:tab w:val="clear" w:pos="4819"/>
          <w:tab w:val="clear" w:pos="9638"/>
          <w:tab w:val="left" w:pos="426"/>
        </w:tabs>
        <w:spacing w:line="240" w:lineRule="exact"/>
        <w:rPr>
          <w:b/>
          <w:szCs w:val="18"/>
        </w:rPr>
      </w:pPr>
    </w:p>
    <w:p w14:paraId="7634C54A" w14:textId="77777777" w:rsidR="00E75AF9" w:rsidRPr="00766172" w:rsidRDefault="00E75AF9">
      <w:pPr>
        <w:pStyle w:val="Sidehoved"/>
        <w:tabs>
          <w:tab w:val="clear" w:pos="4819"/>
          <w:tab w:val="clear" w:pos="9638"/>
          <w:tab w:val="left" w:pos="426"/>
        </w:tabs>
        <w:spacing w:line="240" w:lineRule="exact"/>
        <w:rPr>
          <w:szCs w:val="18"/>
        </w:rPr>
      </w:pPr>
    </w:p>
    <w:p w14:paraId="61819234" w14:textId="77777777" w:rsidR="00E75AF9" w:rsidRPr="00766172" w:rsidRDefault="00E75AF9">
      <w:pPr>
        <w:pStyle w:val="Sidehoved"/>
        <w:tabs>
          <w:tab w:val="clear" w:pos="4819"/>
          <w:tab w:val="clear" w:pos="9638"/>
          <w:tab w:val="left" w:pos="426"/>
        </w:tabs>
        <w:spacing w:line="240" w:lineRule="exact"/>
        <w:rPr>
          <w:szCs w:val="18"/>
        </w:rPr>
      </w:pPr>
    </w:p>
    <w:p w14:paraId="42D2CB81" w14:textId="77777777" w:rsidR="00E75AF9" w:rsidRPr="00766172" w:rsidRDefault="00E75AF9">
      <w:pPr>
        <w:pStyle w:val="Sidehoved"/>
        <w:tabs>
          <w:tab w:val="clear" w:pos="4819"/>
          <w:tab w:val="clear" w:pos="9638"/>
          <w:tab w:val="left" w:pos="426"/>
        </w:tabs>
        <w:spacing w:line="240" w:lineRule="exact"/>
        <w:rPr>
          <w:szCs w:val="18"/>
        </w:rPr>
      </w:pPr>
      <w:r w:rsidRPr="00766172">
        <w:rPr>
          <w:szCs w:val="18"/>
        </w:rPr>
        <w:br w:type="column"/>
      </w:r>
    </w:p>
    <w:p w14:paraId="2BD5DBF2" w14:textId="77777777" w:rsidR="00E75AF9" w:rsidRPr="00766172" w:rsidRDefault="00E75AF9">
      <w:pPr>
        <w:pStyle w:val="Sidetekst"/>
        <w:rPr>
          <w:sz w:val="18"/>
          <w:szCs w:val="18"/>
        </w:rPr>
        <w:sectPr w:rsidR="00E75AF9" w:rsidRPr="00766172">
          <w:headerReference w:type="default" r:id="rId8"/>
          <w:footerReference w:type="default" r:id="rId9"/>
          <w:headerReference w:type="first" r:id="rId10"/>
          <w:pgSz w:w="11906" w:h="16838" w:code="9"/>
          <w:pgMar w:top="1701" w:right="709" w:bottom="624" w:left="1247" w:header="708" w:footer="510" w:gutter="0"/>
          <w:cols w:num="2" w:space="567" w:equalWidth="0">
            <w:col w:w="7612" w:space="355"/>
            <w:col w:w="1983"/>
          </w:cols>
          <w:titlePg/>
        </w:sectPr>
      </w:pPr>
    </w:p>
    <w:p w14:paraId="4663A2B6" w14:textId="682C1781" w:rsidR="004C40B0" w:rsidRPr="00766172" w:rsidRDefault="002E726B" w:rsidP="006E06F8">
      <w:pPr>
        <w:tabs>
          <w:tab w:val="left" w:pos="567"/>
          <w:tab w:val="left" w:pos="4196"/>
          <w:tab w:val="left" w:pos="7881"/>
        </w:tabs>
        <w:rPr>
          <w:rFonts w:cs="Calibri"/>
          <w:b/>
          <w:szCs w:val="18"/>
        </w:rPr>
      </w:pPr>
      <w:r w:rsidRPr="00766172">
        <w:rPr>
          <w:rFonts w:cs="Calibri"/>
          <w:b/>
          <w:szCs w:val="18"/>
        </w:rPr>
        <w:t>Referat af møde i det lokale uddannelsesudvalg den</w:t>
      </w:r>
      <w:r w:rsidR="00AF1A3D" w:rsidRPr="00766172">
        <w:rPr>
          <w:rFonts w:cs="Calibri"/>
          <w:b/>
          <w:szCs w:val="18"/>
        </w:rPr>
        <w:t xml:space="preserve"> </w:t>
      </w:r>
      <w:r w:rsidR="00FC0EC3" w:rsidRPr="00766172">
        <w:rPr>
          <w:rFonts w:cs="Calibri"/>
          <w:b/>
          <w:szCs w:val="18"/>
        </w:rPr>
        <w:t>1</w:t>
      </w:r>
      <w:r w:rsidR="004D22FF">
        <w:rPr>
          <w:rFonts w:cs="Calibri"/>
          <w:b/>
          <w:szCs w:val="18"/>
        </w:rPr>
        <w:t>1</w:t>
      </w:r>
      <w:r w:rsidR="00C61115" w:rsidRPr="00766172">
        <w:rPr>
          <w:rFonts w:cs="Calibri"/>
          <w:b/>
          <w:szCs w:val="18"/>
        </w:rPr>
        <w:t xml:space="preserve">. </w:t>
      </w:r>
      <w:r w:rsidR="004D22FF">
        <w:rPr>
          <w:rFonts w:cs="Calibri"/>
          <w:b/>
          <w:szCs w:val="18"/>
        </w:rPr>
        <w:t>december</w:t>
      </w:r>
      <w:r w:rsidR="00AF1A3D" w:rsidRPr="00766172">
        <w:rPr>
          <w:rFonts w:cs="Calibri"/>
          <w:b/>
          <w:szCs w:val="18"/>
        </w:rPr>
        <w:t xml:space="preserve"> </w:t>
      </w:r>
      <w:r w:rsidR="00C61115" w:rsidRPr="00766172">
        <w:rPr>
          <w:rFonts w:cs="Calibri"/>
          <w:b/>
          <w:szCs w:val="18"/>
        </w:rPr>
        <w:t>202</w:t>
      </w:r>
      <w:r w:rsidR="007A1A51">
        <w:rPr>
          <w:rFonts w:cs="Calibri"/>
          <w:b/>
          <w:szCs w:val="18"/>
        </w:rPr>
        <w:t>4</w:t>
      </w:r>
      <w:r w:rsidR="00386B94" w:rsidRPr="00766172">
        <w:rPr>
          <w:rFonts w:cs="Calibri"/>
          <w:b/>
          <w:szCs w:val="18"/>
        </w:rPr>
        <w:t>.</w:t>
      </w:r>
    </w:p>
    <w:p w14:paraId="77660B1D" w14:textId="77777777" w:rsidR="002E726B" w:rsidRPr="00766172" w:rsidRDefault="002E726B" w:rsidP="002E726B">
      <w:pPr>
        <w:tabs>
          <w:tab w:val="left" w:pos="567"/>
          <w:tab w:val="left" w:pos="4196"/>
          <w:tab w:val="left" w:pos="7881"/>
        </w:tabs>
        <w:jc w:val="center"/>
        <w:rPr>
          <w:rFonts w:cs="Calibri"/>
          <w:szCs w:val="18"/>
        </w:rPr>
      </w:pPr>
    </w:p>
    <w:p w14:paraId="2954A4A2" w14:textId="524E0332" w:rsidR="004F4BA2" w:rsidRPr="00320CD0" w:rsidRDefault="004F4BA2" w:rsidP="004F4BA2">
      <w:pPr>
        <w:pStyle w:val="Fodnotetekst"/>
        <w:tabs>
          <w:tab w:val="left" w:pos="1418"/>
          <w:tab w:val="right" w:pos="7665"/>
        </w:tabs>
        <w:rPr>
          <w:rFonts w:cs="Calibri"/>
          <w:sz w:val="18"/>
          <w:szCs w:val="18"/>
        </w:rPr>
      </w:pPr>
      <w:r w:rsidRPr="00320CD0">
        <w:rPr>
          <w:rFonts w:cs="Calibri"/>
          <w:sz w:val="18"/>
          <w:szCs w:val="18"/>
        </w:rPr>
        <w:t>Til stede:</w:t>
      </w:r>
    </w:p>
    <w:p w14:paraId="1EEB25C2" w14:textId="77777777" w:rsidR="006964BE" w:rsidRPr="006964BE" w:rsidRDefault="006964BE" w:rsidP="006964BE">
      <w:pPr>
        <w:pStyle w:val="Listeafsnit"/>
        <w:numPr>
          <w:ilvl w:val="0"/>
          <w:numId w:val="16"/>
        </w:numPr>
        <w:shd w:val="clear" w:color="auto" w:fill="FFFFFF"/>
        <w:spacing w:after="160" w:line="276" w:lineRule="auto"/>
        <w:contextualSpacing/>
        <w:rPr>
          <w:rFonts w:ascii="Verdana" w:hAnsi="Verdana"/>
          <w:sz w:val="18"/>
          <w:szCs w:val="18"/>
        </w:rPr>
      </w:pPr>
      <w:r w:rsidRPr="006964BE">
        <w:rPr>
          <w:rFonts w:ascii="Verdana" w:hAnsi="Verdana" w:cs="Arial"/>
          <w:sz w:val="18"/>
          <w:szCs w:val="18"/>
        </w:rPr>
        <w:t>Frederik Henriksen, (elevrepræsentant)</w:t>
      </w:r>
    </w:p>
    <w:p w14:paraId="2BE5912D" w14:textId="77777777" w:rsidR="006964BE" w:rsidRPr="006964BE" w:rsidRDefault="006964BE" w:rsidP="006964BE">
      <w:pPr>
        <w:pStyle w:val="Listeafsnit"/>
        <w:numPr>
          <w:ilvl w:val="0"/>
          <w:numId w:val="16"/>
        </w:numPr>
        <w:tabs>
          <w:tab w:val="left" w:pos="1418"/>
        </w:tabs>
        <w:spacing w:after="160" w:line="276" w:lineRule="auto"/>
        <w:contextualSpacing/>
        <w:rPr>
          <w:rFonts w:ascii="Verdana" w:hAnsi="Verdana" w:cs="Times New Roman"/>
          <w:sz w:val="18"/>
          <w:szCs w:val="18"/>
        </w:rPr>
      </w:pPr>
      <w:r w:rsidRPr="006964BE">
        <w:rPr>
          <w:rFonts w:ascii="Verdana" w:hAnsi="Verdana"/>
          <w:sz w:val="18"/>
          <w:szCs w:val="18"/>
        </w:rPr>
        <w:t>Jens Sandahl</w:t>
      </w:r>
    </w:p>
    <w:p w14:paraId="1E8D48DB" w14:textId="50FC507E" w:rsidR="000303C5" w:rsidRPr="00EA19B4" w:rsidRDefault="000303C5" w:rsidP="000303C5">
      <w:pPr>
        <w:pStyle w:val="Listeafsnit"/>
        <w:numPr>
          <w:ilvl w:val="0"/>
          <w:numId w:val="16"/>
        </w:numPr>
        <w:shd w:val="clear" w:color="auto" w:fill="FFFFFF"/>
        <w:spacing w:after="160" w:line="276" w:lineRule="auto"/>
        <w:contextualSpacing/>
        <w:rPr>
          <w:rFonts w:ascii="Verdana" w:hAnsi="Verdana"/>
          <w:sz w:val="18"/>
          <w:szCs w:val="18"/>
        </w:rPr>
      </w:pPr>
      <w:r w:rsidRPr="00EA19B4">
        <w:rPr>
          <w:rFonts w:ascii="Verdana" w:hAnsi="Verdana"/>
          <w:sz w:val="18"/>
          <w:szCs w:val="18"/>
        </w:rPr>
        <w:t>Rasmus L. Christensen</w:t>
      </w:r>
    </w:p>
    <w:p w14:paraId="30498AF3" w14:textId="77777777" w:rsidR="004F4BA2" w:rsidRDefault="004F4BA2" w:rsidP="00BE37AA">
      <w:pPr>
        <w:pStyle w:val="Listeafsnit"/>
        <w:numPr>
          <w:ilvl w:val="0"/>
          <w:numId w:val="16"/>
        </w:numPr>
        <w:tabs>
          <w:tab w:val="left" w:pos="1418"/>
        </w:tabs>
        <w:spacing w:after="160" w:line="276" w:lineRule="auto"/>
        <w:contextualSpacing/>
        <w:rPr>
          <w:rFonts w:ascii="Verdana" w:hAnsi="Verdana"/>
          <w:sz w:val="18"/>
          <w:szCs w:val="18"/>
        </w:rPr>
      </w:pPr>
      <w:r w:rsidRPr="00320CD0">
        <w:rPr>
          <w:rFonts w:ascii="Verdana" w:hAnsi="Verdana"/>
          <w:sz w:val="18"/>
          <w:szCs w:val="18"/>
        </w:rPr>
        <w:t>Jan Leth</w:t>
      </w:r>
    </w:p>
    <w:p w14:paraId="5DF6C85E" w14:textId="77777777" w:rsidR="005B6101" w:rsidRPr="0018665B" w:rsidRDefault="005B6101" w:rsidP="005B6101">
      <w:pPr>
        <w:pStyle w:val="Listeafsnit"/>
        <w:numPr>
          <w:ilvl w:val="0"/>
          <w:numId w:val="16"/>
        </w:numPr>
        <w:spacing w:after="160" w:line="276" w:lineRule="auto"/>
        <w:contextualSpacing/>
        <w:rPr>
          <w:rFonts w:ascii="Verdana" w:hAnsi="Verdana"/>
          <w:sz w:val="18"/>
          <w:szCs w:val="18"/>
        </w:rPr>
      </w:pPr>
      <w:r w:rsidRPr="0018665B">
        <w:rPr>
          <w:rFonts w:ascii="Verdana" w:hAnsi="Verdana"/>
          <w:sz w:val="18"/>
          <w:szCs w:val="18"/>
        </w:rPr>
        <w:t>Vagn Larsen Boeskov</w:t>
      </w:r>
    </w:p>
    <w:p w14:paraId="273EEFC9" w14:textId="77777777" w:rsidR="005B6101" w:rsidRDefault="005B6101" w:rsidP="005B6101">
      <w:pPr>
        <w:pStyle w:val="Listeafsnit"/>
        <w:numPr>
          <w:ilvl w:val="0"/>
          <w:numId w:val="16"/>
        </w:numPr>
        <w:shd w:val="clear" w:color="auto" w:fill="FFFFFF"/>
        <w:spacing w:after="160" w:line="276" w:lineRule="auto"/>
        <w:contextualSpacing/>
        <w:rPr>
          <w:rFonts w:ascii="Verdana" w:hAnsi="Verdana"/>
          <w:sz w:val="18"/>
          <w:szCs w:val="18"/>
        </w:rPr>
      </w:pPr>
      <w:r w:rsidRPr="006964BE">
        <w:rPr>
          <w:rFonts w:ascii="Verdana" w:hAnsi="Verdana"/>
          <w:sz w:val="18"/>
          <w:szCs w:val="18"/>
          <w:lang w:eastAsia="da-DK"/>
        </w:rPr>
        <w:t>Peter Hassing</w:t>
      </w:r>
    </w:p>
    <w:p w14:paraId="3481C2B8" w14:textId="77777777" w:rsidR="005B6101" w:rsidRDefault="005B6101" w:rsidP="005B6101">
      <w:pPr>
        <w:pStyle w:val="Listeafsnit"/>
        <w:numPr>
          <w:ilvl w:val="0"/>
          <w:numId w:val="16"/>
        </w:numPr>
        <w:tabs>
          <w:tab w:val="left" w:pos="1418"/>
        </w:tabs>
        <w:spacing w:after="160" w:line="276" w:lineRule="auto"/>
        <w:contextualSpacing/>
        <w:rPr>
          <w:rFonts w:ascii="Verdana" w:hAnsi="Verdana"/>
          <w:sz w:val="18"/>
          <w:szCs w:val="18"/>
        </w:rPr>
      </w:pPr>
      <w:r w:rsidRPr="00E40B03">
        <w:rPr>
          <w:rFonts w:ascii="Verdana" w:hAnsi="Verdana"/>
          <w:sz w:val="18"/>
          <w:szCs w:val="18"/>
        </w:rPr>
        <w:t>Henrik Nipper</w:t>
      </w:r>
    </w:p>
    <w:p w14:paraId="7117D85E" w14:textId="77777777" w:rsidR="005B6101" w:rsidRPr="00E40B03" w:rsidRDefault="005B6101" w:rsidP="005B6101">
      <w:pPr>
        <w:pStyle w:val="Listeafsnit"/>
        <w:numPr>
          <w:ilvl w:val="0"/>
          <w:numId w:val="16"/>
        </w:numPr>
        <w:tabs>
          <w:tab w:val="left" w:pos="1418"/>
        </w:tabs>
        <w:spacing w:after="160" w:line="276" w:lineRule="auto"/>
        <w:contextualSpacing/>
        <w:rPr>
          <w:rFonts w:ascii="Verdana" w:hAnsi="Verdana"/>
          <w:sz w:val="18"/>
          <w:szCs w:val="18"/>
        </w:rPr>
      </w:pPr>
      <w:r w:rsidRPr="00E40B03">
        <w:rPr>
          <w:rFonts w:ascii="Verdana" w:hAnsi="Verdana"/>
          <w:sz w:val="18"/>
          <w:szCs w:val="18"/>
        </w:rPr>
        <w:t xml:space="preserve">Per Nørregaard </w:t>
      </w:r>
    </w:p>
    <w:p w14:paraId="3AD491F3" w14:textId="77777777" w:rsidR="005B6101" w:rsidRDefault="005B6101" w:rsidP="005B6101">
      <w:pPr>
        <w:pStyle w:val="Listeafsnit"/>
        <w:numPr>
          <w:ilvl w:val="0"/>
          <w:numId w:val="16"/>
        </w:numPr>
        <w:spacing w:after="160" w:line="276" w:lineRule="auto"/>
        <w:contextualSpacing/>
        <w:rPr>
          <w:rFonts w:ascii="Verdana" w:hAnsi="Verdana"/>
          <w:sz w:val="18"/>
          <w:szCs w:val="18"/>
        </w:rPr>
      </w:pPr>
      <w:r>
        <w:rPr>
          <w:rFonts w:ascii="Verdana" w:hAnsi="Verdana"/>
          <w:sz w:val="18"/>
          <w:szCs w:val="18"/>
        </w:rPr>
        <w:t>Kenneth</w:t>
      </w:r>
      <w:r w:rsidRPr="004A79AA">
        <w:rPr>
          <w:rFonts w:ascii="Verdana" w:hAnsi="Verdana"/>
          <w:sz w:val="18"/>
          <w:szCs w:val="18"/>
        </w:rPr>
        <w:t xml:space="preserve"> Arly Larsen</w:t>
      </w:r>
    </w:p>
    <w:p w14:paraId="3990BD31" w14:textId="527CD327" w:rsidR="00E411BC" w:rsidRPr="004A79AA" w:rsidRDefault="00E411BC" w:rsidP="005B6101">
      <w:pPr>
        <w:pStyle w:val="Listeafsnit"/>
        <w:numPr>
          <w:ilvl w:val="0"/>
          <w:numId w:val="16"/>
        </w:numPr>
        <w:spacing w:after="160" w:line="276" w:lineRule="auto"/>
        <w:contextualSpacing/>
        <w:rPr>
          <w:rFonts w:ascii="Verdana" w:hAnsi="Verdana"/>
          <w:sz w:val="18"/>
          <w:szCs w:val="18"/>
        </w:rPr>
      </w:pPr>
      <w:r>
        <w:rPr>
          <w:rFonts w:ascii="Verdana" w:hAnsi="Verdana"/>
          <w:sz w:val="18"/>
          <w:szCs w:val="18"/>
        </w:rPr>
        <w:t>Martin B. Karlsen</w:t>
      </w:r>
    </w:p>
    <w:p w14:paraId="5B07D08C" w14:textId="137C1995" w:rsidR="00212CAD" w:rsidRPr="00623BDC" w:rsidRDefault="00212CAD" w:rsidP="00BE37AA">
      <w:pPr>
        <w:pStyle w:val="Listeafsnit"/>
        <w:numPr>
          <w:ilvl w:val="0"/>
          <w:numId w:val="24"/>
        </w:numPr>
        <w:shd w:val="clear" w:color="auto" w:fill="FFFFFF"/>
        <w:spacing w:after="160" w:line="276" w:lineRule="auto"/>
        <w:contextualSpacing/>
        <w:rPr>
          <w:rFonts w:ascii="Verdana" w:hAnsi="Verdana"/>
          <w:sz w:val="18"/>
          <w:szCs w:val="18"/>
        </w:rPr>
      </w:pPr>
      <w:r w:rsidRPr="00320CD0">
        <w:rPr>
          <w:rFonts w:ascii="Verdana" w:hAnsi="Verdana" w:cs="Arial"/>
          <w:sz w:val="18"/>
          <w:szCs w:val="18"/>
        </w:rPr>
        <w:t>Jannik H. Rasmussen (</w:t>
      </w:r>
      <w:r w:rsidR="00C54394" w:rsidRPr="00320CD0">
        <w:rPr>
          <w:rFonts w:ascii="Verdana" w:hAnsi="Verdana" w:cs="Arial"/>
          <w:sz w:val="18"/>
          <w:szCs w:val="18"/>
        </w:rPr>
        <w:t>r</w:t>
      </w:r>
      <w:r w:rsidRPr="00320CD0">
        <w:rPr>
          <w:rFonts w:ascii="Verdana" w:hAnsi="Verdana" w:cs="Arial"/>
          <w:sz w:val="18"/>
          <w:szCs w:val="18"/>
        </w:rPr>
        <w:t>eferent)</w:t>
      </w:r>
    </w:p>
    <w:p w14:paraId="55A0FFC8" w14:textId="77777777" w:rsidR="004F4BA2" w:rsidRPr="00320CD0" w:rsidRDefault="004F4BA2" w:rsidP="004F4BA2">
      <w:pPr>
        <w:pStyle w:val="Fodnotetekst"/>
        <w:tabs>
          <w:tab w:val="left" w:pos="1418"/>
        </w:tabs>
        <w:rPr>
          <w:rFonts w:cs="Calibri"/>
          <w:sz w:val="18"/>
          <w:szCs w:val="18"/>
        </w:rPr>
      </w:pPr>
      <w:r w:rsidRPr="00320CD0">
        <w:rPr>
          <w:rFonts w:cs="Calibri"/>
          <w:sz w:val="18"/>
          <w:szCs w:val="18"/>
        </w:rPr>
        <w:t>Afbud fra:</w:t>
      </w:r>
    </w:p>
    <w:p w14:paraId="0550E71B" w14:textId="77777777" w:rsidR="003C5154" w:rsidRDefault="003C5154" w:rsidP="003C5154">
      <w:pPr>
        <w:pStyle w:val="Listeafsnit"/>
        <w:numPr>
          <w:ilvl w:val="0"/>
          <w:numId w:val="24"/>
        </w:numPr>
        <w:spacing w:after="160" w:line="276" w:lineRule="auto"/>
        <w:contextualSpacing/>
        <w:rPr>
          <w:rFonts w:ascii="Verdana" w:hAnsi="Verdana"/>
          <w:sz w:val="18"/>
          <w:szCs w:val="18"/>
        </w:rPr>
      </w:pPr>
      <w:r w:rsidRPr="006964BE">
        <w:rPr>
          <w:rFonts w:ascii="Verdana" w:hAnsi="Verdana"/>
          <w:sz w:val="18"/>
          <w:szCs w:val="18"/>
        </w:rPr>
        <w:t xml:space="preserve">Carsten Nielsen </w:t>
      </w:r>
    </w:p>
    <w:p w14:paraId="3D35FBEC" w14:textId="77777777" w:rsidR="00BD0BB5" w:rsidRPr="006964BE" w:rsidRDefault="00BD0BB5" w:rsidP="00BD0BB5">
      <w:pPr>
        <w:pStyle w:val="Listeafsnit"/>
        <w:numPr>
          <w:ilvl w:val="0"/>
          <w:numId w:val="24"/>
        </w:numPr>
        <w:spacing w:after="160" w:line="276" w:lineRule="auto"/>
        <w:contextualSpacing/>
        <w:rPr>
          <w:rFonts w:ascii="Verdana" w:hAnsi="Verdana"/>
          <w:sz w:val="18"/>
          <w:szCs w:val="18"/>
        </w:rPr>
      </w:pPr>
      <w:r w:rsidRPr="006964BE">
        <w:rPr>
          <w:rFonts w:ascii="Verdana" w:hAnsi="Verdana"/>
          <w:sz w:val="18"/>
          <w:szCs w:val="18"/>
        </w:rPr>
        <w:t>Dan Køncke Petersen</w:t>
      </w:r>
    </w:p>
    <w:p w14:paraId="68322FE3" w14:textId="77777777" w:rsidR="00BD0BB5" w:rsidRPr="00603BA2" w:rsidRDefault="00BD0BB5" w:rsidP="00BD0BB5">
      <w:pPr>
        <w:pStyle w:val="Listeafsnit"/>
        <w:numPr>
          <w:ilvl w:val="0"/>
          <w:numId w:val="24"/>
        </w:numPr>
        <w:spacing w:after="160" w:line="276" w:lineRule="auto"/>
        <w:contextualSpacing/>
        <w:rPr>
          <w:rFonts w:ascii="Verdana" w:hAnsi="Verdana"/>
          <w:sz w:val="18"/>
          <w:szCs w:val="18"/>
        </w:rPr>
      </w:pPr>
      <w:r w:rsidRPr="00603BA2">
        <w:rPr>
          <w:rFonts w:ascii="Verdana" w:hAnsi="Verdana"/>
          <w:sz w:val="18"/>
          <w:szCs w:val="18"/>
        </w:rPr>
        <w:t xml:space="preserve">Troels Lund </w:t>
      </w:r>
    </w:p>
    <w:p w14:paraId="1A49590D" w14:textId="77777777" w:rsidR="00BD0BB5" w:rsidRDefault="00BD0BB5" w:rsidP="00BD0BB5">
      <w:pPr>
        <w:pStyle w:val="Listeafsnit"/>
        <w:numPr>
          <w:ilvl w:val="0"/>
          <w:numId w:val="24"/>
        </w:numPr>
        <w:tabs>
          <w:tab w:val="left" w:pos="1418"/>
        </w:tabs>
        <w:spacing w:after="160" w:line="276" w:lineRule="auto"/>
        <w:contextualSpacing/>
        <w:rPr>
          <w:rFonts w:ascii="Verdana" w:hAnsi="Verdana"/>
          <w:sz w:val="18"/>
          <w:szCs w:val="18"/>
        </w:rPr>
      </w:pPr>
      <w:r w:rsidRPr="000303C5">
        <w:rPr>
          <w:rFonts w:ascii="Verdana" w:hAnsi="Verdana"/>
          <w:sz w:val="18"/>
          <w:szCs w:val="18"/>
        </w:rPr>
        <w:t>Jacob Høgh</w:t>
      </w:r>
    </w:p>
    <w:p w14:paraId="5FFFB7DF" w14:textId="77777777" w:rsidR="00BD0BB5" w:rsidRPr="00603BA2" w:rsidRDefault="00BD0BB5" w:rsidP="00BD0BB5">
      <w:pPr>
        <w:pStyle w:val="Listeafsnit"/>
        <w:numPr>
          <w:ilvl w:val="0"/>
          <w:numId w:val="24"/>
        </w:numPr>
        <w:shd w:val="clear" w:color="auto" w:fill="FFFFFF"/>
        <w:spacing w:after="160" w:line="276" w:lineRule="auto"/>
        <w:contextualSpacing/>
        <w:rPr>
          <w:rFonts w:ascii="Verdana" w:hAnsi="Verdana"/>
          <w:sz w:val="18"/>
          <w:szCs w:val="18"/>
        </w:rPr>
      </w:pPr>
      <w:r w:rsidRPr="00603BA2">
        <w:rPr>
          <w:rFonts w:ascii="Verdana" w:hAnsi="Verdana"/>
          <w:sz w:val="18"/>
          <w:szCs w:val="18"/>
          <w:lang w:eastAsia="da-DK"/>
        </w:rPr>
        <w:t>Morten Møldrup</w:t>
      </w:r>
    </w:p>
    <w:p w14:paraId="3BA138D9" w14:textId="77777777" w:rsidR="003629F2" w:rsidRPr="003629F2" w:rsidRDefault="003629F2" w:rsidP="003629F2">
      <w:pPr>
        <w:tabs>
          <w:tab w:val="left" w:pos="567"/>
          <w:tab w:val="left" w:pos="4196"/>
          <w:tab w:val="left" w:pos="7881"/>
        </w:tabs>
        <w:ind w:left="360"/>
        <w:rPr>
          <w:szCs w:val="18"/>
        </w:rPr>
      </w:pPr>
    </w:p>
    <w:p w14:paraId="3BC9C593" w14:textId="2D0889F5" w:rsidR="002E726B" w:rsidRPr="003629F2" w:rsidRDefault="002E726B" w:rsidP="003629F2">
      <w:pPr>
        <w:tabs>
          <w:tab w:val="left" w:pos="567"/>
          <w:tab w:val="left" w:pos="4196"/>
          <w:tab w:val="left" w:pos="7881"/>
        </w:tabs>
        <w:ind w:left="360"/>
        <w:rPr>
          <w:szCs w:val="18"/>
        </w:rPr>
      </w:pPr>
      <w:r w:rsidRPr="003629F2">
        <w:rPr>
          <w:szCs w:val="18"/>
        </w:rPr>
        <w:t>Dagsorden:</w:t>
      </w:r>
    </w:p>
    <w:p w14:paraId="7D91E263" w14:textId="77777777" w:rsidR="00250557" w:rsidRPr="008D1DD5" w:rsidRDefault="00250557" w:rsidP="002E726B">
      <w:pPr>
        <w:tabs>
          <w:tab w:val="left" w:pos="567"/>
          <w:tab w:val="left" w:pos="4196"/>
          <w:tab w:val="left" w:pos="7881"/>
        </w:tabs>
        <w:rPr>
          <w:szCs w:val="18"/>
        </w:rPr>
      </w:pPr>
    </w:p>
    <w:p w14:paraId="3A3E3461" w14:textId="77777777" w:rsidR="00D711A9" w:rsidRPr="00766172" w:rsidRDefault="00D711A9" w:rsidP="008435E2">
      <w:pPr>
        <w:numPr>
          <w:ilvl w:val="0"/>
          <w:numId w:val="45"/>
        </w:numPr>
        <w:rPr>
          <w:color w:val="000000"/>
          <w:szCs w:val="18"/>
          <w:lang w:eastAsia="da-DK"/>
        </w:rPr>
      </w:pPr>
      <w:r w:rsidRPr="00766172">
        <w:rPr>
          <w:color w:val="000000"/>
          <w:szCs w:val="18"/>
          <w:lang w:eastAsia="da-DK"/>
        </w:rPr>
        <w:t>Godkendelse af referat fra forrige møde</w:t>
      </w:r>
    </w:p>
    <w:p w14:paraId="7F6C30E5" w14:textId="77777777" w:rsidR="00D711A9" w:rsidRPr="00766172" w:rsidRDefault="00D711A9" w:rsidP="00D711A9">
      <w:pPr>
        <w:rPr>
          <w:color w:val="000000"/>
          <w:szCs w:val="18"/>
          <w:lang w:eastAsia="da-DK"/>
        </w:rPr>
      </w:pPr>
    </w:p>
    <w:p w14:paraId="749CC237" w14:textId="77777777" w:rsidR="00D711A9" w:rsidRPr="00766172" w:rsidRDefault="00D711A9" w:rsidP="008435E2">
      <w:pPr>
        <w:numPr>
          <w:ilvl w:val="0"/>
          <w:numId w:val="45"/>
        </w:numPr>
        <w:rPr>
          <w:color w:val="000000"/>
          <w:szCs w:val="18"/>
          <w:lang w:eastAsia="da-DK"/>
        </w:rPr>
      </w:pPr>
      <w:r w:rsidRPr="00766172">
        <w:rPr>
          <w:color w:val="000000"/>
          <w:szCs w:val="18"/>
          <w:lang w:eastAsia="da-DK"/>
        </w:rPr>
        <w:t>Åbentstående emner</w:t>
      </w:r>
    </w:p>
    <w:p w14:paraId="3CD3B017" w14:textId="77777777" w:rsidR="00D711A9" w:rsidRPr="00766172" w:rsidRDefault="00D711A9" w:rsidP="00D711A9">
      <w:pPr>
        <w:rPr>
          <w:color w:val="000000"/>
          <w:szCs w:val="18"/>
          <w:lang w:eastAsia="da-DK"/>
        </w:rPr>
      </w:pPr>
    </w:p>
    <w:p w14:paraId="201742CA" w14:textId="77777777" w:rsidR="00D711A9" w:rsidRPr="00766172" w:rsidRDefault="00D711A9" w:rsidP="008435E2">
      <w:pPr>
        <w:numPr>
          <w:ilvl w:val="0"/>
          <w:numId w:val="45"/>
        </w:numPr>
        <w:rPr>
          <w:color w:val="000000"/>
          <w:szCs w:val="18"/>
          <w:lang w:eastAsia="da-DK"/>
        </w:rPr>
      </w:pPr>
      <w:r w:rsidRPr="00766172">
        <w:rPr>
          <w:color w:val="000000"/>
          <w:szCs w:val="18"/>
          <w:lang w:eastAsia="da-DK"/>
        </w:rPr>
        <w:t>Info fra formanden</w:t>
      </w:r>
    </w:p>
    <w:p w14:paraId="376A1075" w14:textId="77777777" w:rsidR="00D711A9" w:rsidRPr="00766172" w:rsidRDefault="00D711A9" w:rsidP="00D711A9">
      <w:pPr>
        <w:pStyle w:val="Listeafsnit"/>
        <w:rPr>
          <w:color w:val="000000"/>
          <w:sz w:val="18"/>
          <w:szCs w:val="18"/>
          <w:lang w:eastAsia="da-DK"/>
        </w:rPr>
      </w:pPr>
    </w:p>
    <w:p w14:paraId="7B062082" w14:textId="77777777" w:rsidR="00D711A9" w:rsidRPr="00766172" w:rsidRDefault="00D711A9" w:rsidP="008435E2">
      <w:pPr>
        <w:numPr>
          <w:ilvl w:val="0"/>
          <w:numId w:val="45"/>
        </w:numPr>
        <w:rPr>
          <w:color w:val="000000"/>
          <w:szCs w:val="18"/>
          <w:lang w:eastAsia="da-DK"/>
        </w:rPr>
      </w:pPr>
      <w:r w:rsidRPr="00766172">
        <w:rPr>
          <w:color w:val="000000"/>
          <w:szCs w:val="18"/>
          <w:lang w:eastAsia="da-DK"/>
        </w:rPr>
        <w:t>Info fra skolen</w:t>
      </w:r>
    </w:p>
    <w:p w14:paraId="351A0A6C" w14:textId="77777777" w:rsidR="00D711A9" w:rsidRPr="00766172" w:rsidRDefault="00D711A9" w:rsidP="00D711A9">
      <w:pPr>
        <w:pStyle w:val="Listeafsnit"/>
        <w:rPr>
          <w:color w:val="000000"/>
          <w:sz w:val="18"/>
          <w:szCs w:val="18"/>
          <w:lang w:eastAsia="da-DK"/>
        </w:rPr>
      </w:pPr>
    </w:p>
    <w:p w14:paraId="430E99FD" w14:textId="77777777" w:rsidR="00D711A9" w:rsidRPr="00766172" w:rsidRDefault="00D711A9" w:rsidP="008435E2">
      <w:pPr>
        <w:pStyle w:val="Listeafsnit"/>
        <w:numPr>
          <w:ilvl w:val="0"/>
          <w:numId w:val="45"/>
        </w:numPr>
        <w:rPr>
          <w:rFonts w:ascii="Verdana" w:hAnsi="Verdana"/>
          <w:color w:val="000000"/>
          <w:sz w:val="18"/>
          <w:szCs w:val="18"/>
          <w:lang w:eastAsia="da-DK"/>
        </w:rPr>
      </w:pPr>
      <w:r w:rsidRPr="00766172">
        <w:rPr>
          <w:rFonts w:ascii="Verdana" w:hAnsi="Verdana"/>
          <w:color w:val="000000"/>
          <w:sz w:val="18"/>
          <w:szCs w:val="18"/>
          <w:lang w:eastAsia="da-DK"/>
        </w:rPr>
        <w:t>Kvalitetsopfølgning</w:t>
      </w:r>
    </w:p>
    <w:p w14:paraId="22366710" w14:textId="77777777" w:rsidR="00D711A9" w:rsidRPr="00766172" w:rsidRDefault="00D711A9" w:rsidP="00D711A9">
      <w:pPr>
        <w:pStyle w:val="Listeafsnit"/>
        <w:rPr>
          <w:color w:val="000000"/>
          <w:sz w:val="18"/>
          <w:szCs w:val="18"/>
          <w:lang w:eastAsia="da-DK"/>
        </w:rPr>
      </w:pPr>
    </w:p>
    <w:p w14:paraId="1C1C96B9" w14:textId="77777777" w:rsidR="00D711A9" w:rsidRPr="00766172" w:rsidRDefault="00D711A9" w:rsidP="008435E2">
      <w:pPr>
        <w:numPr>
          <w:ilvl w:val="0"/>
          <w:numId w:val="45"/>
        </w:numPr>
        <w:rPr>
          <w:color w:val="000000"/>
          <w:szCs w:val="18"/>
          <w:lang w:eastAsia="da-DK"/>
        </w:rPr>
      </w:pPr>
      <w:r w:rsidRPr="00766172">
        <w:rPr>
          <w:color w:val="000000"/>
          <w:szCs w:val="18"/>
          <w:lang w:eastAsia="da-DK"/>
        </w:rPr>
        <w:t>Behov for udvikling og revision af uddannelserne inden for udvalgets ansvarsområde</w:t>
      </w:r>
    </w:p>
    <w:p w14:paraId="0FCEFCBE" w14:textId="77777777" w:rsidR="00D711A9" w:rsidRPr="00766172" w:rsidRDefault="00D711A9" w:rsidP="00D711A9">
      <w:pPr>
        <w:pStyle w:val="Listeafsnit"/>
        <w:rPr>
          <w:sz w:val="18"/>
          <w:szCs w:val="18"/>
          <w:lang w:eastAsia="da-DK"/>
        </w:rPr>
      </w:pPr>
    </w:p>
    <w:p w14:paraId="12C2CE15" w14:textId="67D7C605" w:rsidR="00D711A9" w:rsidRPr="00AD6BC2" w:rsidRDefault="00AD6BC2" w:rsidP="008435E2">
      <w:pPr>
        <w:numPr>
          <w:ilvl w:val="0"/>
          <w:numId w:val="45"/>
        </w:numPr>
        <w:rPr>
          <w:szCs w:val="18"/>
          <w:lang w:eastAsia="da-DK"/>
        </w:rPr>
      </w:pPr>
      <w:r w:rsidRPr="00AD6BC2">
        <w:rPr>
          <w:rFonts w:cs="Arial"/>
        </w:rPr>
        <w:t>Gennemgang af flyteknisk AMU-analyse – 1 time</w:t>
      </w:r>
    </w:p>
    <w:p w14:paraId="5668B2ED" w14:textId="77777777" w:rsidR="00D711A9" w:rsidRPr="00766172" w:rsidRDefault="00D711A9" w:rsidP="00D711A9">
      <w:pPr>
        <w:ind w:left="142"/>
        <w:rPr>
          <w:color w:val="000000"/>
          <w:szCs w:val="18"/>
          <w:lang w:eastAsia="da-DK"/>
        </w:rPr>
      </w:pPr>
    </w:p>
    <w:p w14:paraId="09A509E3" w14:textId="77777777" w:rsidR="00D711A9" w:rsidRPr="00766172" w:rsidRDefault="00D711A9" w:rsidP="008435E2">
      <w:pPr>
        <w:numPr>
          <w:ilvl w:val="0"/>
          <w:numId w:val="45"/>
        </w:numPr>
        <w:rPr>
          <w:color w:val="000000"/>
          <w:szCs w:val="18"/>
          <w:lang w:eastAsia="da-DK"/>
        </w:rPr>
      </w:pPr>
      <w:r w:rsidRPr="00766172">
        <w:rPr>
          <w:color w:val="000000"/>
          <w:szCs w:val="18"/>
          <w:lang w:eastAsia="da-DK"/>
        </w:rPr>
        <w:t>Eventuelle meddelelser</w:t>
      </w:r>
    </w:p>
    <w:p w14:paraId="1B791080" w14:textId="77777777" w:rsidR="00D711A9" w:rsidRPr="00766172" w:rsidRDefault="00D711A9" w:rsidP="00D711A9">
      <w:pPr>
        <w:pStyle w:val="Listeafsnit"/>
        <w:rPr>
          <w:color w:val="000000"/>
          <w:sz w:val="18"/>
          <w:szCs w:val="18"/>
          <w:lang w:eastAsia="da-DK"/>
        </w:rPr>
      </w:pPr>
    </w:p>
    <w:p w14:paraId="0E7AB979" w14:textId="77777777" w:rsidR="00D711A9" w:rsidRDefault="00D711A9" w:rsidP="008435E2">
      <w:pPr>
        <w:numPr>
          <w:ilvl w:val="0"/>
          <w:numId w:val="45"/>
        </w:numPr>
        <w:rPr>
          <w:color w:val="000000"/>
          <w:szCs w:val="18"/>
          <w:lang w:eastAsia="da-DK"/>
        </w:rPr>
      </w:pPr>
      <w:r w:rsidRPr="00766172">
        <w:rPr>
          <w:color w:val="000000"/>
          <w:szCs w:val="18"/>
          <w:lang w:eastAsia="da-DK"/>
        </w:rPr>
        <w:t>Tid og sted for næste møde</w:t>
      </w:r>
    </w:p>
    <w:p w14:paraId="018E4F30" w14:textId="77777777" w:rsidR="00A34D73" w:rsidRDefault="00A34D73" w:rsidP="00A34D73">
      <w:pPr>
        <w:pStyle w:val="Listeafsnit"/>
        <w:rPr>
          <w:color w:val="000000"/>
          <w:szCs w:val="18"/>
          <w:lang w:eastAsia="da-DK"/>
        </w:rPr>
      </w:pPr>
    </w:p>
    <w:p w14:paraId="6D5C00F4" w14:textId="22066675" w:rsidR="00A34D73" w:rsidRPr="00854BE2" w:rsidRDefault="00A34D73" w:rsidP="008435E2">
      <w:pPr>
        <w:numPr>
          <w:ilvl w:val="0"/>
          <w:numId w:val="45"/>
        </w:numPr>
        <w:rPr>
          <w:szCs w:val="18"/>
          <w:lang w:eastAsia="da-DK"/>
        </w:rPr>
      </w:pPr>
      <w:r w:rsidRPr="00854BE2">
        <w:rPr>
          <w:szCs w:val="18"/>
          <w:lang w:eastAsia="da-DK"/>
        </w:rPr>
        <w:t xml:space="preserve">Befordringsskema udfyldes af </w:t>
      </w:r>
      <w:r w:rsidRPr="00854BE2">
        <w:rPr>
          <w:rFonts w:ascii="Arial" w:hAnsi="Arial" w:cs="Arial"/>
          <w:sz w:val="20"/>
        </w:rPr>
        <w:t>repræsentanter udpeget af Dansk Metal</w:t>
      </w:r>
      <w:r w:rsidRPr="00854BE2">
        <w:rPr>
          <w:szCs w:val="18"/>
          <w:lang w:eastAsia="da-DK"/>
        </w:rPr>
        <w:t xml:space="preserve"> </w:t>
      </w:r>
    </w:p>
    <w:p w14:paraId="72ECCD56" w14:textId="77777777" w:rsidR="00A34D73" w:rsidRPr="00766172" w:rsidRDefault="00A34D73" w:rsidP="00A34D73">
      <w:pPr>
        <w:ind w:left="142"/>
        <w:rPr>
          <w:color w:val="000000"/>
          <w:szCs w:val="18"/>
          <w:lang w:eastAsia="da-DK"/>
        </w:rPr>
      </w:pPr>
    </w:p>
    <w:p w14:paraId="46AD6E92" w14:textId="1A9D597E" w:rsidR="00DD7374" w:rsidRDefault="00DD7374">
      <w:pPr>
        <w:rPr>
          <w:szCs w:val="18"/>
          <w:lang w:eastAsia="da-DK"/>
        </w:rPr>
      </w:pPr>
      <w:r>
        <w:rPr>
          <w:szCs w:val="18"/>
          <w:lang w:eastAsia="da-DK"/>
        </w:rPr>
        <w:br w:type="page"/>
      </w:r>
    </w:p>
    <w:p w14:paraId="07116B9F" w14:textId="77777777" w:rsidR="001069EA" w:rsidRPr="006E49BF" w:rsidRDefault="001069EA" w:rsidP="005C2BD3">
      <w:pPr>
        <w:rPr>
          <w:b/>
          <w:szCs w:val="18"/>
          <w:u w:val="single"/>
        </w:rPr>
      </w:pPr>
    </w:p>
    <w:p w14:paraId="788A5CB8" w14:textId="27F8D0A2" w:rsidR="00C61115" w:rsidRPr="006E49BF" w:rsidRDefault="00C61115" w:rsidP="005C2BD3">
      <w:pPr>
        <w:rPr>
          <w:b/>
          <w:szCs w:val="18"/>
          <w:u w:val="single"/>
        </w:rPr>
      </w:pPr>
      <w:r w:rsidRPr="006E49BF">
        <w:rPr>
          <w:b/>
          <w:szCs w:val="18"/>
          <w:u w:val="single"/>
        </w:rPr>
        <w:t>1</w:t>
      </w:r>
      <w:r w:rsidR="00C77DDE" w:rsidRPr="006E49BF">
        <w:rPr>
          <w:b/>
          <w:szCs w:val="18"/>
          <w:u w:val="single"/>
        </w:rPr>
        <w:t>.</w:t>
      </w:r>
      <w:r w:rsidRPr="006E49BF">
        <w:rPr>
          <w:b/>
          <w:szCs w:val="18"/>
          <w:u w:val="single"/>
        </w:rPr>
        <w:t xml:space="preserve"> </w:t>
      </w:r>
      <w:r w:rsidR="009036EC" w:rsidRPr="006E49BF">
        <w:rPr>
          <w:b/>
          <w:szCs w:val="18"/>
          <w:u w:val="single"/>
        </w:rPr>
        <w:t>Godkendelse af r</w:t>
      </w:r>
      <w:r w:rsidRPr="006E49BF">
        <w:rPr>
          <w:b/>
          <w:szCs w:val="18"/>
          <w:u w:val="single"/>
        </w:rPr>
        <w:t>eferat fra forrige møde.</w:t>
      </w:r>
    </w:p>
    <w:p w14:paraId="490AC5A0" w14:textId="77777777" w:rsidR="001F32BD" w:rsidRPr="006E49BF" w:rsidRDefault="001F32BD" w:rsidP="001F32BD">
      <w:pPr>
        <w:rPr>
          <w:color w:val="000000"/>
          <w:szCs w:val="18"/>
          <w:lang w:eastAsia="da-DK"/>
        </w:rPr>
      </w:pPr>
    </w:p>
    <w:p w14:paraId="1F08BAF6" w14:textId="666DD7A8" w:rsidR="004E56D9" w:rsidRPr="006E49BF" w:rsidRDefault="00084F62" w:rsidP="005C2BD3">
      <w:pPr>
        <w:rPr>
          <w:color w:val="000000"/>
          <w:szCs w:val="18"/>
          <w:lang w:eastAsia="da-DK"/>
        </w:rPr>
      </w:pPr>
      <w:r w:rsidRPr="006E49BF">
        <w:rPr>
          <w:color w:val="000000"/>
          <w:szCs w:val="18"/>
          <w:lang w:eastAsia="da-DK"/>
        </w:rPr>
        <w:t xml:space="preserve">Referatet blev godkendt. </w:t>
      </w:r>
    </w:p>
    <w:p w14:paraId="2D5D35CB" w14:textId="77777777" w:rsidR="00C77DDE" w:rsidRPr="006E49BF" w:rsidRDefault="00C77DDE" w:rsidP="005C2BD3">
      <w:pPr>
        <w:rPr>
          <w:b/>
          <w:szCs w:val="18"/>
          <w:u w:val="single"/>
        </w:rPr>
      </w:pPr>
    </w:p>
    <w:p w14:paraId="16DC82C8" w14:textId="6F8E52F4" w:rsidR="00C61115" w:rsidRPr="006E49BF" w:rsidRDefault="00C61115" w:rsidP="005C2BD3">
      <w:pPr>
        <w:rPr>
          <w:b/>
          <w:szCs w:val="18"/>
          <w:u w:val="single"/>
        </w:rPr>
      </w:pPr>
      <w:r w:rsidRPr="006E49BF">
        <w:rPr>
          <w:b/>
          <w:szCs w:val="18"/>
          <w:u w:val="single"/>
        </w:rPr>
        <w:t>2</w:t>
      </w:r>
      <w:r w:rsidR="000C5DB6" w:rsidRPr="006E49BF">
        <w:rPr>
          <w:b/>
          <w:szCs w:val="18"/>
          <w:u w:val="single"/>
        </w:rPr>
        <w:t>.</w:t>
      </w:r>
      <w:r w:rsidRPr="006E49BF">
        <w:rPr>
          <w:b/>
          <w:szCs w:val="18"/>
          <w:u w:val="single"/>
        </w:rPr>
        <w:t xml:space="preserve"> </w:t>
      </w:r>
      <w:r w:rsidR="009036EC" w:rsidRPr="006E49BF">
        <w:rPr>
          <w:b/>
          <w:szCs w:val="18"/>
          <w:u w:val="single"/>
        </w:rPr>
        <w:t>Åbentstående emner</w:t>
      </w:r>
      <w:r w:rsidRPr="006E49BF">
        <w:rPr>
          <w:b/>
          <w:szCs w:val="18"/>
          <w:u w:val="single"/>
        </w:rPr>
        <w:t>.</w:t>
      </w:r>
    </w:p>
    <w:p w14:paraId="0BA4C00A" w14:textId="77777777" w:rsidR="00194CFF" w:rsidRPr="006E49BF" w:rsidRDefault="00194CFF" w:rsidP="00A012D4">
      <w:pPr>
        <w:pStyle w:val="Listeafsnit"/>
        <w:ind w:left="502"/>
        <w:rPr>
          <w:rFonts w:ascii="Verdana" w:hAnsi="Verdana"/>
          <w:color w:val="000000"/>
          <w:szCs w:val="18"/>
          <w:lang w:eastAsia="da-DK"/>
        </w:rPr>
      </w:pPr>
    </w:p>
    <w:p w14:paraId="72D426BC" w14:textId="2A0FFC0E" w:rsidR="00A012D4" w:rsidRPr="006E49BF" w:rsidRDefault="00A012D4" w:rsidP="00A012D4">
      <w:pPr>
        <w:pStyle w:val="Listeafsnit"/>
        <w:ind w:left="502"/>
        <w:rPr>
          <w:rFonts w:ascii="Verdana" w:hAnsi="Verdana"/>
          <w:color w:val="000000"/>
          <w:sz w:val="18"/>
          <w:szCs w:val="18"/>
          <w:lang w:eastAsia="da-DK"/>
        </w:rPr>
      </w:pPr>
      <w:r w:rsidRPr="006E49BF">
        <w:rPr>
          <w:rFonts w:ascii="Verdana" w:hAnsi="Verdana"/>
          <w:color w:val="000000"/>
          <w:sz w:val="18"/>
          <w:szCs w:val="18"/>
          <w:lang w:eastAsia="da-DK"/>
        </w:rPr>
        <w:t xml:space="preserve">a) Troels fra udvalget efterspurgte en opdateret assementproces for B2 </w:t>
      </w:r>
      <w:r w:rsidR="00956A29" w:rsidRPr="006E49BF">
        <w:rPr>
          <w:rFonts w:ascii="Verdana" w:hAnsi="Verdana"/>
          <w:color w:val="000000"/>
          <w:sz w:val="18"/>
          <w:szCs w:val="18"/>
          <w:lang w:eastAsia="da-DK"/>
        </w:rPr>
        <w:t>assessment</w:t>
      </w:r>
      <w:r w:rsidRPr="006E49BF">
        <w:rPr>
          <w:rFonts w:ascii="Verdana" w:hAnsi="Verdana"/>
          <w:color w:val="000000"/>
          <w:sz w:val="18"/>
          <w:szCs w:val="18"/>
          <w:lang w:eastAsia="da-DK"/>
        </w:rPr>
        <w:t>. JHR oplyste</w:t>
      </w:r>
      <w:r w:rsidR="006E49BF" w:rsidRPr="006E49BF">
        <w:rPr>
          <w:rFonts w:ascii="Verdana" w:hAnsi="Verdana"/>
          <w:color w:val="000000"/>
          <w:sz w:val="18"/>
          <w:szCs w:val="18"/>
          <w:lang w:eastAsia="da-DK"/>
        </w:rPr>
        <w:t>,</w:t>
      </w:r>
      <w:r w:rsidRPr="006E49BF">
        <w:rPr>
          <w:rFonts w:ascii="Verdana" w:hAnsi="Verdana"/>
          <w:color w:val="000000"/>
          <w:sz w:val="18"/>
          <w:szCs w:val="18"/>
          <w:lang w:eastAsia="da-DK"/>
        </w:rPr>
        <w:t xml:space="preserve"> at denne opgave fortsat er i proces</w:t>
      </w:r>
    </w:p>
    <w:p w14:paraId="4FDEF840" w14:textId="77777777" w:rsidR="00A012D4" w:rsidRPr="006E49BF" w:rsidRDefault="00A012D4" w:rsidP="00A012D4">
      <w:pPr>
        <w:pStyle w:val="Listeafsnit"/>
        <w:ind w:left="502"/>
        <w:rPr>
          <w:rFonts w:ascii="Verdana" w:hAnsi="Verdana"/>
          <w:color w:val="000000"/>
          <w:sz w:val="18"/>
          <w:szCs w:val="18"/>
          <w:lang w:eastAsia="da-DK"/>
        </w:rPr>
      </w:pPr>
    </w:p>
    <w:p w14:paraId="37E69621" w14:textId="7BC4C290" w:rsidR="00A012D4" w:rsidRPr="006E49BF" w:rsidRDefault="00A012D4" w:rsidP="00A012D4">
      <w:pPr>
        <w:pStyle w:val="Listeafsnit"/>
        <w:ind w:left="502"/>
        <w:rPr>
          <w:rFonts w:ascii="Verdana" w:hAnsi="Verdana"/>
          <w:color w:val="000000"/>
          <w:sz w:val="18"/>
          <w:szCs w:val="18"/>
          <w:lang w:eastAsia="da-DK"/>
        </w:rPr>
      </w:pPr>
      <w:r w:rsidRPr="006E49BF">
        <w:rPr>
          <w:rFonts w:ascii="Verdana" w:hAnsi="Verdana"/>
          <w:color w:val="000000"/>
          <w:sz w:val="18"/>
          <w:szCs w:val="18"/>
          <w:lang w:eastAsia="da-DK"/>
        </w:rPr>
        <w:t>b) JHR efterspurgte behovet for tydeligere beskrivelse af muligheder og forskelle mellem forsvarets</w:t>
      </w:r>
      <w:r w:rsidR="00217615" w:rsidRPr="006E49BF">
        <w:rPr>
          <w:rFonts w:ascii="Verdana" w:hAnsi="Verdana"/>
          <w:color w:val="000000"/>
          <w:sz w:val="18"/>
          <w:szCs w:val="18"/>
          <w:lang w:eastAsia="da-DK"/>
        </w:rPr>
        <w:t>-</w:t>
      </w:r>
      <w:r w:rsidRPr="006E49BF">
        <w:rPr>
          <w:rFonts w:ascii="Verdana" w:hAnsi="Verdana"/>
          <w:color w:val="000000"/>
          <w:sz w:val="18"/>
          <w:szCs w:val="18"/>
          <w:lang w:eastAsia="da-DK"/>
        </w:rPr>
        <w:t xml:space="preserve"> og den civile </w:t>
      </w:r>
      <w:r w:rsidR="00956A29" w:rsidRPr="006E49BF">
        <w:rPr>
          <w:rFonts w:ascii="Verdana" w:hAnsi="Verdana"/>
          <w:color w:val="000000"/>
          <w:sz w:val="18"/>
          <w:szCs w:val="18"/>
          <w:lang w:eastAsia="da-DK"/>
        </w:rPr>
        <w:t>flyteknikeruddannelsen</w:t>
      </w:r>
      <w:r w:rsidRPr="006E49BF">
        <w:rPr>
          <w:rFonts w:ascii="Verdana" w:hAnsi="Verdana"/>
          <w:color w:val="000000"/>
          <w:sz w:val="18"/>
          <w:szCs w:val="18"/>
          <w:lang w:eastAsia="da-DK"/>
        </w:rPr>
        <w:t>. Dette afstedkom en diskussion</w:t>
      </w:r>
      <w:r w:rsidR="005A793B" w:rsidRPr="006E49BF">
        <w:rPr>
          <w:rFonts w:ascii="Verdana" w:hAnsi="Verdana"/>
          <w:color w:val="000000"/>
          <w:sz w:val="18"/>
          <w:szCs w:val="18"/>
          <w:lang w:eastAsia="da-DK"/>
        </w:rPr>
        <w:t>, som ikke blev afsluttet.</w:t>
      </w:r>
    </w:p>
    <w:p w14:paraId="51E4DE0A" w14:textId="77777777" w:rsidR="00F04374" w:rsidRPr="006E49BF" w:rsidRDefault="00F04374" w:rsidP="00F04374">
      <w:pPr>
        <w:rPr>
          <w:color w:val="000000"/>
          <w:szCs w:val="18"/>
          <w:lang w:eastAsia="da-DK"/>
        </w:rPr>
      </w:pPr>
    </w:p>
    <w:p w14:paraId="2F1B7726" w14:textId="77777777" w:rsidR="003E4537" w:rsidRPr="006E49BF" w:rsidRDefault="003E4537" w:rsidP="005C2BD3">
      <w:pPr>
        <w:rPr>
          <w:b/>
          <w:szCs w:val="18"/>
          <w:u w:val="single"/>
        </w:rPr>
      </w:pPr>
    </w:p>
    <w:p w14:paraId="232BC70F" w14:textId="1F94EB81" w:rsidR="00C61115" w:rsidRPr="006E49BF" w:rsidRDefault="00C61115" w:rsidP="005C2BD3">
      <w:pPr>
        <w:rPr>
          <w:b/>
          <w:szCs w:val="18"/>
          <w:u w:val="single"/>
        </w:rPr>
      </w:pPr>
      <w:r w:rsidRPr="006E49BF">
        <w:rPr>
          <w:b/>
          <w:szCs w:val="18"/>
          <w:u w:val="single"/>
        </w:rPr>
        <w:t>3</w:t>
      </w:r>
      <w:r w:rsidR="000C5DB6" w:rsidRPr="006E49BF">
        <w:rPr>
          <w:b/>
          <w:szCs w:val="18"/>
          <w:u w:val="single"/>
        </w:rPr>
        <w:t>.</w:t>
      </w:r>
      <w:r w:rsidRPr="006E49BF">
        <w:rPr>
          <w:b/>
          <w:szCs w:val="18"/>
          <w:u w:val="single"/>
        </w:rPr>
        <w:t xml:space="preserve"> </w:t>
      </w:r>
      <w:r w:rsidR="009036EC" w:rsidRPr="006E49BF">
        <w:rPr>
          <w:b/>
          <w:szCs w:val="18"/>
          <w:u w:val="single"/>
        </w:rPr>
        <w:t>Information fra f</w:t>
      </w:r>
      <w:r w:rsidRPr="006E49BF">
        <w:rPr>
          <w:b/>
          <w:szCs w:val="18"/>
          <w:u w:val="single"/>
        </w:rPr>
        <w:t>ormanden.</w:t>
      </w:r>
    </w:p>
    <w:p w14:paraId="0FAFD8D0" w14:textId="77777777" w:rsidR="00194CFF" w:rsidRPr="006E49BF" w:rsidRDefault="00194CFF" w:rsidP="005C2BD3">
      <w:pPr>
        <w:rPr>
          <w:b/>
          <w:szCs w:val="18"/>
          <w:u w:val="single"/>
        </w:rPr>
      </w:pPr>
    </w:p>
    <w:p w14:paraId="605CBD1E" w14:textId="2DFDA8C9" w:rsidR="00F17352" w:rsidRPr="006E49BF" w:rsidRDefault="005A793B" w:rsidP="00F17352">
      <w:pPr>
        <w:pStyle w:val="Listeafsnit"/>
        <w:numPr>
          <w:ilvl w:val="0"/>
          <w:numId w:val="37"/>
        </w:numPr>
        <w:rPr>
          <w:rFonts w:ascii="Verdana" w:hAnsi="Verdana"/>
          <w:color w:val="000000"/>
          <w:sz w:val="18"/>
          <w:szCs w:val="18"/>
          <w:lang w:eastAsia="da-DK"/>
        </w:rPr>
      </w:pPr>
      <w:r w:rsidRPr="006E49BF">
        <w:rPr>
          <w:rFonts w:ascii="Verdana" w:hAnsi="Verdana"/>
          <w:sz w:val="18"/>
          <w:szCs w:val="18"/>
        </w:rPr>
        <w:t>HN</w:t>
      </w:r>
      <w:r w:rsidR="00F17352" w:rsidRPr="006E49BF">
        <w:rPr>
          <w:rFonts w:ascii="Verdana" w:hAnsi="Verdana"/>
          <w:sz w:val="18"/>
          <w:szCs w:val="18"/>
        </w:rPr>
        <w:t xml:space="preserve"> indledte med at byde </w:t>
      </w:r>
      <w:r w:rsidR="006E49BF" w:rsidRPr="006E49BF">
        <w:rPr>
          <w:rFonts w:ascii="Verdana" w:hAnsi="Verdana"/>
          <w:sz w:val="18"/>
          <w:szCs w:val="18"/>
        </w:rPr>
        <w:t xml:space="preserve">Martin Karlsen Maintenance Manager i Jettime velkommen som </w:t>
      </w:r>
      <w:r w:rsidR="00F17352" w:rsidRPr="006E49BF">
        <w:rPr>
          <w:rFonts w:ascii="Verdana" w:hAnsi="Verdana"/>
          <w:sz w:val="18"/>
          <w:szCs w:val="18"/>
        </w:rPr>
        <w:t xml:space="preserve">nyt udvalgsmedlem, herefter præsentationsrunde. </w:t>
      </w:r>
    </w:p>
    <w:p w14:paraId="60D001E3" w14:textId="77777777" w:rsidR="00F17352" w:rsidRPr="006E49BF" w:rsidRDefault="00F17352" w:rsidP="00F17352">
      <w:pPr>
        <w:pStyle w:val="Listeafsnit"/>
        <w:numPr>
          <w:ilvl w:val="0"/>
          <w:numId w:val="37"/>
        </w:numPr>
        <w:rPr>
          <w:rFonts w:ascii="Verdana" w:hAnsi="Verdana"/>
          <w:color w:val="000000"/>
          <w:sz w:val="18"/>
          <w:szCs w:val="18"/>
          <w:lang w:eastAsia="da-DK"/>
        </w:rPr>
      </w:pPr>
      <w:r w:rsidRPr="006E49BF">
        <w:rPr>
          <w:rFonts w:ascii="Verdana" w:hAnsi="Verdana"/>
          <w:color w:val="000000"/>
          <w:sz w:val="18"/>
          <w:szCs w:val="18"/>
          <w:lang w:eastAsia="da-DK"/>
        </w:rPr>
        <w:t>Norwegian: godkendt til 8 elever</w:t>
      </w:r>
    </w:p>
    <w:p w14:paraId="26E54113" w14:textId="77777777" w:rsidR="00F17352" w:rsidRPr="006E49BF" w:rsidRDefault="00F17352" w:rsidP="00F17352">
      <w:pPr>
        <w:pStyle w:val="Listeafsnit"/>
        <w:numPr>
          <w:ilvl w:val="0"/>
          <w:numId w:val="37"/>
        </w:numPr>
        <w:rPr>
          <w:rFonts w:ascii="Verdana" w:hAnsi="Verdana"/>
          <w:color w:val="000000"/>
          <w:sz w:val="18"/>
          <w:szCs w:val="18"/>
          <w:lang w:eastAsia="da-DK"/>
        </w:rPr>
      </w:pPr>
      <w:r w:rsidRPr="006E49BF">
        <w:rPr>
          <w:rFonts w:ascii="Verdana" w:hAnsi="Verdana"/>
          <w:color w:val="000000"/>
          <w:sz w:val="18"/>
          <w:szCs w:val="18"/>
          <w:lang w:eastAsia="da-DK"/>
        </w:rPr>
        <w:t xml:space="preserve">SAMCO: godkendt til 4 elever </w:t>
      </w:r>
    </w:p>
    <w:p w14:paraId="43FE470D" w14:textId="40CC97EA" w:rsidR="00F17352" w:rsidRPr="006E49BF" w:rsidRDefault="00F23458" w:rsidP="00F17352">
      <w:pPr>
        <w:pStyle w:val="Listeafsnit"/>
        <w:numPr>
          <w:ilvl w:val="0"/>
          <w:numId w:val="37"/>
        </w:numPr>
        <w:rPr>
          <w:rFonts w:ascii="Verdana" w:hAnsi="Verdana"/>
          <w:color w:val="000000"/>
          <w:sz w:val="18"/>
          <w:szCs w:val="18"/>
          <w:lang w:eastAsia="da-DK"/>
        </w:rPr>
      </w:pPr>
      <w:r w:rsidRPr="006E49BF">
        <w:rPr>
          <w:rFonts w:ascii="Verdana" w:hAnsi="Verdana"/>
          <w:color w:val="000000"/>
          <w:sz w:val="18"/>
          <w:szCs w:val="18"/>
          <w:lang w:eastAsia="da-DK"/>
        </w:rPr>
        <w:t>HN</w:t>
      </w:r>
      <w:r w:rsidR="00F17352" w:rsidRPr="006E49BF">
        <w:rPr>
          <w:rFonts w:ascii="Verdana" w:hAnsi="Verdana"/>
          <w:color w:val="000000"/>
          <w:sz w:val="18"/>
          <w:szCs w:val="18"/>
          <w:lang w:eastAsia="da-DK"/>
        </w:rPr>
        <w:t xml:space="preserve"> orienterede udvalget om, at IU barsler med mere AI i uddannelserne. </w:t>
      </w:r>
      <w:r w:rsidR="006E49BF" w:rsidRPr="006E49BF">
        <w:rPr>
          <w:rFonts w:ascii="Verdana" w:hAnsi="Verdana"/>
          <w:color w:val="000000"/>
          <w:sz w:val="18"/>
          <w:szCs w:val="18"/>
          <w:lang w:eastAsia="da-DK"/>
        </w:rPr>
        <w:t>HN</w:t>
      </w:r>
      <w:r w:rsidR="00F17352" w:rsidRPr="006E49BF">
        <w:rPr>
          <w:rFonts w:ascii="Verdana" w:hAnsi="Verdana"/>
          <w:color w:val="000000"/>
          <w:sz w:val="18"/>
          <w:szCs w:val="18"/>
          <w:lang w:eastAsia="da-DK"/>
        </w:rPr>
        <w:t xml:space="preserve"> refererede til at EASA har udarbejdet et roadmap på AI. </w:t>
      </w:r>
    </w:p>
    <w:p w14:paraId="0CF88CB3" w14:textId="451E91A5" w:rsidR="00F17352" w:rsidRPr="006E49BF" w:rsidRDefault="00F23458" w:rsidP="00F17352">
      <w:pPr>
        <w:pStyle w:val="Listeafsnit"/>
        <w:numPr>
          <w:ilvl w:val="0"/>
          <w:numId w:val="37"/>
        </w:numPr>
        <w:rPr>
          <w:rFonts w:ascii="Verdana" w:hAnsi="Verdana"/>
          <w:color w:val="000000"/>
          <w:sz w:val="18"/>
          <w:szCs w:val="18"/>
          <w:lang w:eastAsia="da-DK"/>
        </w:rPr>
      </w:pPr>
      <w:r w:rsidRPr="006E49BF">
        <w:rPr>
          <w:rFonts w:ascii="Verdana" w:hAnsi="Verdana"/>
          <w:color w:val="000000"/>
          <w:sz w:val="18"/>
          <w:szCs w:val="18"/>
          <w:lang w:eastAsia="da-DK"/>
        </w:rPr>
        <w:t>HN</w:t>
      </w:r>
      <w:r w:rsidR="00F17352" w:rsidRPr="006E49BF">
        <w:rPr>
          <w:rFonts w:ascii="Verdana" w:hAnsi="Verdana"/>
          <w:color w:val="000000"/>
          <w:sz w:val="18"/>
          <w:szCs w:val="18"/>
          <w:lang w:eastAsia="da-DK"/>
        </w:rPr>
        <w:t xml:space="preserve"> orienterede udvalget om et initiativ fra Dansk Svævefly union, benævnt ”Aircadet” arbejder med og foreslog om de evt. på et kommende LUU kunne præsentere deres arbejde, samt drøfte evt samarbejdsflader. Hvilket blev vedtaget. </w:t>
      </w:r>
      <w:r w:rsidR="006E49BF" w:rsidRPr="006E49BF">
        <w:rPr>
          <w:rFonts w:ascii="Verdana" w:hAnsi="Verdana"/>
          <w:color w:val="000000"/>
          <w:sz w:val="18"/>
          <w:szCs w:val="18"/>
          <w:lang w:eastAsia="da-DK"/>
        </w:rPr>
        <w:t>HN</w:t>
      </w:r>
      <w:r w:rsidR="00F17352" w:rsidRPr="006E49BF">
        <w:rPr>
          <w:rFonts w:ascii="Verdana" w:hAnsi="Verdana"/>
          <w:color w:val="000000"/>
          <w:sz w:val="18"/>
          <w:szCs w:val="18"/>
          <w:lang w:eastAsia="da-DK"/>
        </w:rPr>
        <w:t xml:space="preserve"> sørger for invitationen. </w:t>
      </w:r>
    </w:p>
    <w:p w14:paraId="363A73BD" w14:textId="09ECF607" w:rsidR="00F17352" w:rsidRPr="006E49BF" w:rsidRDefault="00F17352" w:rsidP="00F17352">
      <w:pPr>
        <w:pStyle w:val="Listeafsnit"/>
        <w:numPr>
          <w:ilvl w:val="0"/>
          <w:numId w:val="37"/>
        </w:numPr>
        <w:rPr>
          <w:rFonts w:ascii="Verdana" w:hAnsi="Verdana"/>
          <w:color w:val="000000"/>
          <w:sz w:val="18"/>
          <w:szCs w:val="18"/>
          <w:lang w:eastAsia="da-DK"/>
        </w:rPr>
      </w:pPr>
      <w:r w:rsidRPr="006E49BF">
        <w:rPr>
          <w:rFonts w:ascii="Verdana" w:hAnsi="Verdana"/>
          <w:color w:val="000000"/>
          <w:sz w:val="18"/>
          <w:szCs w:val="18"/>
          <w:lang w:eastAsia="da-DK"/>
        </w:rPr>
        <w:t>Forsvaret har ansøgt BUVM om at få civilt anerkendt/godkendt forsvarets flymekanikeruddannelsen. Sagen er således fortsat i proces. UG3 er som udgangspunkt positive, men har gjort opmærksom på at regelsættet i henholdsvis EUD og TS er komplekse og derfor skal afklares af myndighederne. PN orienterede udvalget om, at TEC har fremsendt en redegørelse herom til forsvarskommandoen.</w:t>
      </w:r>
    </w:p>
    <w:p w14:paraId="7B76E2C9" w14:textId="56FF347A" w:rsidR="00F17352" w:rsidRPr="006E49BF" w:rsidRDefault="00F23458" w:rsidP="00F17352">
      <w:pPr>
        <w:pStyle w:val="Listeafsnit"/>
        <w:numPr>
          <w:ilvl w:val="0"/>
          <w:numId w:val="37"/>
        </w:numPr>
        <w:rPr>
          <w:rFonts w:ascii="Verdana" w:hAnsi="Verdana"/>
          <w:color w:val="000000"/>
          <w:sz w:val="18"/>
          <w:szCs w:val="18"/>
          <w:lang w:eastAsia="da-DK"/>
        </w:rPr>
      </w:pPr>
      <w:r w:rsidRPr="006E49BF">
        <w:rPr>
          <w:rFonts w:ascii="Verdana" w:hAnsi="Verdana"/>
          <w:color w:val="000000"/>
          <w:sz w:val="18"/>
          <w:szCs w:val="18"/>
          <w:lang w:eastAsia="da-DK"/>
        </w:rPr>
        <w:t>HN</w:t>
      </w:r>
      <w:r w:rsidR="00F17352" w:rsidRPr="006E49BF">
        <w:rPr>
          <w:rFonts w:ascii="Verdana" w:hAnsi="Verdana"/>
          <w:color w:val="000000"/>
          <w:sz w:val="18"/>
          <w:szCs w:val="18"/>
          <w:lang w:eastAsia="da-DK"/>
        </w:rPr>
        <w:t xml:space="preserve"> orienterede udvalget om, at han agter at udtræde af udvalget efter næste kommunalvalg, og at der derfor skulle findes en afløser. </w:t>
      </w:r>
    </w:p>
    <w:p w14:paraId="59BB372F" w14:textId="77777777" w:rsidR="00252C4B" w:rsidRPr="006E49BF" w:rsidRDefault="00252C4B" w:rsidP="00252C4B">
      <w:pPr>
        <w:rPr>
          <w:color w:val="000000"/>
          <w:szCs w:val="18"/>
          <w:lang w:eastAsia="da-DK"/>
        </w:rPr>
      </w:pPr>
    </w:p>
    <w:p w14:paraId="28B09BE2" w14:textId="77777777" w:rsidR="00F04374" w:rsidRPr="006E49BF" w:rsidRDefault="00F04374" w:rsidP="005C2BD3">
      <w:pPr>
        <w:rPr>
          <w:color w:val="000000"/>
          <w:szCs w:val="18"/>
          <w:lang w:eastAsia="da-DK"/>
        </w:rPr>
      </w:pPr>
    </w:p>
    <w:p w14:paraId="2B2AB2E0" w14:textId="5304DA56" w:rsidR="00C61115" w:rsidRPr="006E49BF" w:rsidRDefault="00C61115" w:rsidP="005C2BD3">
      <w:pPr>
        <w:rPr>
          <w:b/>
          <w:szCs w:val="18"/>
          <w:u w:val="single"/>
        </w:rPr>
      </w:pPr>
      <w:r w:rsidRPr="006E49BF">
        <w:rPr>
          <w:b/>
          <w:szCs w:val="18"/>
          <w:u w:val="single"/>
        </w:rPr>
        <w:t>4</w:t>
      </w:r>
      <w:r w:rsidR="003E4537" w:rsidRPr="006E49BF">
        <w:rPr>
          <w:b/>
          <w:szCs w:val="18"/>
          <w:u w:val="single"/>
        </w:rPr>
        <w:t>.</w:t>
      </w:r>
      <w:r w:rsidRPr="006E49BF">
        <w:rPr>
          <w:b/>
          <w:szCs w:val="18"/>
          <w:u w:val="single"/>
        </w:rPr>
        <w:t xml:space="preserve"> </w:t>
      </w:r>
      <w:r w:rsidR="000756A1" w:rsidRPr="006E49BF">
        <w:rPr>
          <w:b/>
          <w:szCs w:val="18"/>
          <w:u w:val="single"/>
        </w:rPr>
        <w:t>Info fra skolen</w:t>
      </w:r>
      <w:r w:rsidRPr="006E49BF">
        <w:rPr>
          <w:b/>
          <w:szCs w:val="18"/>
          <w:u w:val="single"/>
        </w:rPr>
        <w:t>.</w:t>
      </w:r>
    </w:p>
    <w:p w14:paraId="4C05053F" w14:textId="77777777" w:rsidR="00194CFF" w:rsidRPr="006E49BF" w:rsidRDefault="00194CFF" w:rsidP="005C2BD3">
      <w:pPr>
        <w:rPr>
          <w:b/>
          <w:szCs w:val="18"/>
          <w:u w:val="single"/>
        </w:rPr>
      </w:pPr>
    </w:p>
    <w:p w14:paraId="6DA8D251" w14:textId="77777777" w:rsidR="00ED06C3" w:rsidRPr="006E49BF" w:rsidRDefault="00ED06C3" w:rsidP="00ED06C3">
      <w:pPr>
        <w:ind w:left="502"/>
        <w:rPr>
          <w:color w:val="000000"/>
          <w:szCs w:val="18"/>
          <w:lang w:eastAsia="da-DK"/>
        </w:rPr>
      </w:pPr>
      <w:r w:rsidRPr="006E49BF">
        <w:rPr>
          <w:b/>
          <w:bCs/>
          <w:color w:val="000000"/>
          <w:szCs w:val="18"/>
          <w:lang w:eastAsia="da-DK"/>
        </w:rPr>
        <w:t>GF2/55:</w:t>
      </w:r>
      <w:r w:rsidRPr="006E49BF">
        <w:rPr>
          <w:color w:val="000000"/>
          <w:szCs w:val="18"/>
          <w:lang w:eastAsia="da-DK"/>
        </w:rPr>
        <w:t xml:space="preserve"> </w:t>
      </w:r>
    </w:p>
    <w:p w14:paraId="00996B89" w14:textId="6A65C265" w:rsidR="00ED06C3" w:rsidRPr="006E49BF" w:rsidRDefault="006E49BF" w:rsidP="00ED06C3">
      <w:pPr>
        <w:ind w:left="502"/>
        <w:rPr>
          <w:color w:val="000000"/>
          <w:szCs w:val="18"/>
          <w:lang w:eastAsia="da-DK"/>
        </w:rPr>
      </w:pPr>
      <w:r>
        <w:rPr>
          <w:color w:val="000000"/>
          <w:szCs w:val="18"/>
          <w:lang w:eastAsia="da-DK"/>
        </w:rPr>
        <w:t xml:space="preserve">Der er </w:t>
      </w:r>
      <w:r w:rsidR="00ED06C3" w:rsidRPr="006E49BF">
        <w:rPr>
          <w:color w:val="000000"/>
          <w:szCs w:val="18"/>
          <w:lang w:eastAsia="da-DK"/>
        </w:rPr>
        <w:t xml:space="preserve">stadig 24 </w:t>
      </w:r>
      <w:r>
        <w:rPr>
          <w:color w:val="000000"/>
          <w:szCs w:val="18"/>
          <w:lang w:eastAsia="da-DK"/>
        </w:rPr>
        <w:t>elever</w:t>
      </w:r>
      <w:r w:rsidR="00ED06C3" w:rsidRPr="006E49BF">
        <w:rPr>
          <w:color w:val="000000"/>
          <w:szCs w:val="18"/>
          <w:lang w:eastAsia="da-DK"/>
        </w:rPr>
        <w:t xml:space="preserve"> i klassen. De er meget glade og virkelig arbejdsomme. De første meldinger på det nye GF er, at det virker og de oplever at være på vej. Vores ATL har også haft meget stor effekt. Fravær er stort set væk. De ligger typisk på mellem 1-3 %, hvilket ikke er set før. Der har været forskellige udfordringer, som der er samlet op på. Jens foreslog</w:t>
      </w:r>
      <w:r>
        <w:rPr>
          <w:color w:val="000000"/>
          <w:szCs w:val="18"/>
          <w:lang w:eastAsia="da-DK"/>
        </w:rPr>
        <w:t>,</w:t>
      </w:r>
      <w:r w:rsidR="00ED06C3" w:rsidRPr="006E49BF">
        <w:rPr>
          <w:color w:val="000000"/>
          <w:szCs w:val="18"/>
          <w:lang w:eastAsia="da-DK"/>
        </w:rPr>
        <w:t xml:space="preserve"> at TEC skulle overveje at forlægge erhvervspraktikken over 2 uger. 6 elever fik ikke praktikplads. </w:t>
      </w:r>
    </w:p>
    <w:p w14:paraId="18BF0EDC" w14:textId="77777777" w:rsidR="00ED06C3" w:rsidRPr="006E49BF" w:rsidRDefault="00ED06C3" w:rsidP="00ED06C3">
      <w:pPr>
        <w:ind w:left="502"/>
        <w:rPr>
          <w:b/>
          <w:bCs/>
          <w:color w:val="000000"/>
          <w:szCs w:val="18"/>
          <w:lang w:eastAsia="da-DK"/>
        </w:rPr>
      </w:pPr>
    </w:p>
    <w:p w14:paraId="74A9C837" w14:textId="77777777" w:rsidR="00ED06C3" w:rsidRPr="006E49BF" w:rsidRDefault="00ED06C3" w:rsidP="00ED06C3">
      <w:pPr>
        <w:ind w:left="502"/>
        <w:rPr>
          <w:b/>
          <w:bCs/>
          <w:color w:val="000000"/>
          <w:szCs w:val="18"/>
          <w:lang w:eastAsia="da-DK"/>
        </w:rPr>
      </w:pPr>
      <w:r w:rsidRPr="006E49BF">
        <w:rPr>
          <w:b/>
          <w:bCs/>
          <w:color w:val="000000"/>
          <w:szCs w:val="18"/>
          <w:lang w:eastAsia="da-DK"/>
        </w:rPr>
        <w:t>GF2/56</w:t>
      </w:r>
    </w:p>
    <w:p w14:paraId="3072D776" w14:textId="77777777" w:rsidR="00ED06C3" w:rsidRPr="006E49BF" w:rsidRDefault="00ED06C3" w:rsidP="00ED06C3">
      <w:pPr>
        <w:ind w:left="502"/>
        <w:rPr>
          <w:color w:val="000000"/>
          <w:szCs w:val="18"/>
          <w:lang w:eastAsia="da-DK"/>
        </w:rPr>
      </w:pPr>
      <w:r w:rsidRPr="006E49BF">
        <w:rPr>
          <w:color w:val="000000"/>
          <w:szCs w:val="18"/>
          <w:lang w:eastAsia="da-DK"/>
        </w:rPr>
        <w:t>Det nye GF2 hold er ved at blive sat. Vi optager igen 28 elever.</w:t>
      </w:r>
    </w:p>
    <w:p w14:paraId="40C09445" w14:textId="77777777" w:rsidR="00ED06C3" w:rsidRPr="006E49BF" w:rsidRDefault="00ED06C3" w:rsidP="00ED06C3">
      <w:pPr>
        <w:ind w:left="502"/>
        <w:rPr>
          <w:color w:val="000000"/>
          <w:szCs w:val="18"/>
          <w:lang w:eastAsia="da-DK"/>
        </w:rPr>
      </w:pPr>
    </w:p>
    <w:p w14:paraId="37050311" w14:textId="77777777" w:rsidR="00ED06C3" w:rsidRPr="006E49BF" w:rsidRDefault="00ED06C3" w:rsidP="00ED06C3">
      <w:pPr>
        <w:ind w:left="502"/>
        <w:rPr>
          <w:b/>
          <w:bCs/>
          <w:color w:val="000000"/>
          <w:szCs w:val="18"/>
          <w:lang w:eastAsia="da-DK"/>
        </w:rPr>
      </w:pPr>
      <w:r w:rsidRPr="006E49BF">
        <w:rPr>
          <w:b/>
          <w:bCs/>
          <w:color w:val="000000"/>
          <w:szCs w:val="18"/>
          <w:lang w:eastAsia="da-DK"/>
        </w:rPr>
        <w:t>STUK sag</w:t>
      </w:r>
    </w:p>
    <w:p w14:paraId="56538182" w14:textId="77777777" w:rsidR="00ED06C3" w:rsidRPr="006E49BF" w:rsidRDefault="00ED06C3" w:rsidP="00ED06C3">
      <w:pPr>
        <w:ind w:left="502"/>
        <w:rPr>
          <w:b/>
          <w:bCs/>
          <w:color w:val="000000"/>
          <w:szCs w:val="18"/>
          <w:lang w:eastAsia="da-DK"/>
        </w:rPr>
      </w:pPr>
      <w:r w:rsidRPr="006E49BF">
        <w:rPr>
          <w:color w:val="000000"/>
          <w:szCs w:val="18"/>
          <w:lang w:eastAsia="da-DK"/>
        </w:rPr>
        <w:t>Tilsynet fra STUK er afsluttet med et fint resultat. De var meget imponeret over vores løsning med grundfag. Det betyder så også at der undervises rigtig meget i fysik og matematik på GF. STUK kommer på endeligt besøg i januar.</w:t>
      </w:r>
      <w:r w:rsidRPr="006E49BF">
        <w:rPr>
          <w:b/>
          <w:bCs/>
          <w:color w:val="000000"/>
          <w:szCs w:val="18"/>
          <w:lang w:eastAsia="da-DK"/>
        </w:rPr>
        <w:t xml:space="preserve"> </w:t>
      </w:r>
    </w:p>
    <w:p w14:paraId="5C9C4C5D" w14:textId="77777777" w:rsidR="00ED06C3" w:rsidRPr="006E49BF" w:rsidRDefault="00ED06C3" w:rsidP="00ED06C3">
      <w:pPr>
        <w:ind w:left="502"/>
        <w:rPr>
          <w:b/>
          <w:bCs/>
          <w:color w:val="000000"/>
          <w:szCs w:val="18"/>
          <w:lang w:eastAsia="da-DK"/>
        </w:rPr>
      </w:pPr>
    </w:p>
    <w:p w14:paraId="732A7A74" w14:textId="77777777" w:rsidR="00ED06C3" w:rsidRPr="006E49BF" w:rsidRDefault="00ED06C3" w:rsidP="00ED06C3">
      <w:pPr>
        <w:ind w:left="502"/>
        <w:rPr>
          <w:b/>
          <w:bCs/>
          <w:color w:val="000000"/>
          <w:szCs w:val="18"/>
          <w:lang w:eastAsia="da-DK"/>
        </w:rPr>
      </w:pPr>
      <w:r w:rsidRPr="006E49BF">
        <w:rPr>
          <w:b/>
          <w:bCs/>
          <w:color w:val="000000"/>
          <w:szCs w:val="18"/>
          <w:lang w:eastAsia="da-DK"/>
        </w:rPr>
        <w:t>Tilbagemelding på praktik</w:t>
      </w:r>
    </w:p>
    <w:p w14:paraId="3FA898D8" w14:textId="67E58EBF" w:rsidR="00ED06C3" w:rsidRPr="006E49BF" w:rsidRDefault="00ED06C3" w:rsidP="00ED06C3">
      <w:pPr>
        <w:ind w:left="502"/>
        <w:rPr>
          <w:color w:val="000000"/>
          <w:szCs w:val="18"/>
          <w:lang w:eastAsia="da-DK"/>
        </w:rPr>
      </w:pPr>
      <w:r w:rsidRPr="006E49BF">
        <w:rPr>
          <w:color w:val="000000"/>
          <w:szCs w:val="18"/>
          <w:lang w:eastAsia="da-DK"/>
        </w:rPr>
        <w:t>Af de praktikker der blev gennemført, har der kun været positive tilbagemeldinger. Eleverne har virkelig fået noget ud af det, og virksomhederne fået eleverne på prøve. Vi laver dog om på organiseringen, som det også fremgår af sidste referat, således virksomhederne ikke får alt for meget administration.</w:t>
      </w:r>
    </w:p>
    <w:p w14:paraId="5F16C402" w14:textId="3733104A" w:rsidR="00A36BAE" w:rsidRDefault="00A36BAE">
      <w:r>
        <w:br w:type="page"/>
      </w:r>
    </w:p>
    <w:p w14:paraId="3D04B7BB" w14:textId="77777777" w:rsidR="00DD6D59" w:rsidRPr="00A36BAE" w:rsidRDefault="00DD6D59" w:rsidP="00ED06C3">
      <w:pPr>
        <w:ind w:left="502"/>
      </w:pPr>
    </w:p>
    <w:p w14:paraId="0D255019" w14:textId="37EB75E6" w:rsidR="00ED06C3" w:rsidRPr="006E49BF" w:rsidRDefault="00ED06C3" w:rsidP="00ED06C3">
      <w:pPr>
        <w:ind w:left="502"/>
        <w:rPr>
          <w:b/>
          <w:bCs/>
          <w:color w:val="000000"/>
          <w:szCs w:val="18"/>
          <w:lang w:eastAsia="da-DK"/>
        </w:rPr>
      </w:pPr>
      <w:r w:rsidRPr="006E49BF">
        <w:rPr>
          <w:b/>
          <w:bCs/>
          <w:color w:val="000000"/>
          <w:szCs w:val="18"/>
          <w:lang w:eastAsia="da-DK"/>
        </w:rPr>
        <w:t>Åbent værksted</w:t>
      </w:r>
    </w:p>
    <w:p w14:paraId="6B7E86E7" w14:textId="07FD80CC" w:rsidR="00ED06C3" w:rsidRPr="006E49BF" w:rsidRDefault="00ED06C3" w:rsidP="00ED06C3">
      <w:pPr>
        <w:ind w:left="502"/>
        <w:rPr>
          <w:color w:val="000000"/>
          <w:szCs w:val="18"/>
          <w:lang w:eastAsia="da-DK"/>
        </w:rPr>
      </w:pPr>
      <w:r w:rsidRPr="006E49BF">
        <w:rPr>
          <w:color w:val="000000"/>
          <w:szCs w:val="18"/>
          <w:lang w:eastAsia="da-DK"/>
        </w:rPr>
        <w:t xml:space="preserve">Vi må jo erkende, at de unge som søger </w:t>
      </w:r>
      <w:r w:rsidR="006D67CA" w:rsidRPr="006E49BF">
        <w:rPr>
          <w:color w:val="000000"/>
          <w:szCs w:val="18"/>
          <w:lang w:eastAsia="da-DK"/>
        </w:rPr>
        <w:t>uddannelsen,</w:t>
      </w:r>
      <w:r w:rsidRPr="006E49BF">
        <w:rPr>
          <w:color w:val="000000"/>
          <w:szCs w:val="18"/>
          <w:lang w:eastAsia="da-DK"/>
        </w:rPr>
        <w:t xml:space="preserve"> måske nok ikke har så meget skrueerfaring. For at understøtte dette, laver vi en</w:t>
      </w:r>
      <w:r w:rsidR="00956A29" w:rsidRPr="006E49BF">
        <w:rPr>
          <w:color w:val="000000"/>
          <w:szCs w:val="18"/>
          <w:lang w:eastAsia="da-DK"/>
        </w:rPr>
        <w:t xml:space="preserve"> </w:t>
      </w:r>
      <w:r w:rsidRPr="006E49BF">
        <w:rPr>
          <w:color w:val="000000"/>
          <w:szCs w:val="18"/>
          <w:lang w:eastAsia="da-DK"/>
        </w:rPr>
        <w:t xml:space="preserve">gang om ugen åbent værksted, hvor de unge får mulighed for at servicere og motionere vores fly og stande. Det er blevet taget rigtig godt i mod hos eleverne </w:t>
      </w:r>
    </w:p>
    <w:p w14:paraId="700A321E" w14:textId="77777777" w:rsidR="00ED06C3" w:rsidRPr="006E49BF" w:rsidRDefault="00ED06C3" w:rsidP="00ED06C3">
      <w:pPr>
        <w:ind w:left="502"/>
        <w:rPr>
          <w:color w:val="000000"/>
          <w:szCs w:val="18"/>
          <w:lang w:eastAsia="da-DK"/>
        </w:rPr>
      </w:pPr>
    </w:p>
    <w:p w14:paraId="52319FCF" w14:textId="77777777" w:rsidR="00ED06C3" w:rsidRPr="006E49BF" w:rsidRDefault="00ED06C3" w:rsidP="00ED06C3">
      <w:pPr>
        <w:ind w:left="502"/>
        <w:rPr>
          <w:b/>
          <w:bCs/>
          <w:color w:val="000000"/>
          <w:szCs w:val="18"/>
          <w:lang w:eastAsia="da-DK"/>
        </w:rPr>
      </w:pPr>
      <w:r w:rsidRPr="006E49BF">
        <w:rPr>
          <w:b/>
          <w:bCs/>
          <w:color w:val="000000"/>
          <w:szCs w:val="18"/>
          <w:lang w:eastAsia="da-DK"/>
        </w:rPr>
        <w:t>Svar på bekymring</w:t>
      </w:r>
    </w:p>
    <w:p w14:paraId="54CCAC3A" w14:textId="6DAC9B27" w:rsidR="00ED06C3" w:rsidRPr="006E49BF" w:rsidRDefault="00ED06C3" w:rsidP="00ED06C3">
      <w:pPr>
        <w:ind w:left="502"/>
        <w:rPr>
          <w:color w:val="000000"/>
          <w:szCs w:val="18"/>
          <w:lang w:eastAsia="da-DK"/>
        </w:rPr>
      </w:pPr>
      <w:r w:rsidRPr="006E49BF">
        <w:rPr>
          <w:color w:val="000000"/>
          <w:szCs w:val="18"/>
          <w:lang w:eastAsia="da-DK"/>
        </w:rPr>
        <w:t xml:space="preserve">Ved sidste LUU blev det meldt, at der var en bekymring om ældre undervisers kompetencer. Den pågældende medarbejder har efter en samtale med undertegnet meldt ud, at 2025 nok bliver hans sidste </w:t>
      </w:r>
      <w:r w:rsidR="00FD68D6" w:rsidRPr="006E49BF">
        <w:rPr>
          <w:color w:val="000000"/>
          <w:szCs w:val="18"/>
          <w:lang w:eastAsia="da-DK"/>
        </w:rPr>
        <w:t>undervisnings år</w:t>
      </w:r>
      <w:r w:rsidRPr="006E49BF">
        <w:rPr>
          <w:color w:val="000000"/>
          <w:szCs w:val="18"/>
          <w:lang w:eastAsia="da-DK"/>
        </w:rPr>
        <w:t>. Vi følger det tæt.</w:t>
      </w:r>
    </w:p>
    <w:p w14:paraId="4AF819B7" w14:textId="77777777" w:rsidR="00ED06C3" w:rsidRPr="006E49BF" w:rsidRDefault="00ED06C3" w:rsidP="00ED06C3">
      <w:pPr>
        <w:ind w:left="502"/>
        <w:rPr>
          <w:color w:val="000000"/>
          <w:szCs w:val="18"/>
          <w:lang w:eastAsia="da-DK"/>
        </w:rPr>
      </w:pPr>
    </w:p>
    <w:p w14:paraId="2AFF69DB" w14:textId="77777777" w:rsidR="00ED06C3" w:rsidRPr="006E49BF" w:rsidRDefault="00ED06C3" w:rsidP="00ED06C3">
      <w:pPr>
        <w:ind w:left="502"/>
        <w:rPr>
          <w:b/>
          <w:bCs/>
          <w:color w:val="000000"/>
          <w:szCs w:val="18"/>
          <w:lang w:eastAsia="da-DK"/>
        </w:rPr>
      </w:pPr>
      <w:r w:rsidRPr="006E49BF">
        <w:rPr>
          <w:b/>
          <w:bCs/>
          <w:color w:val="000000"/>
          <w:szCs w:val="18"/>
          <w:lang w:eastAsia="da-DK"/>
        </w:rPr>
        <w:t>Nyt midlertidigt El-LAB</w:t>
      </w:r>
    </w:p>
    <w:p w14:paraId="238CD160" w14:textId="70AC6204" w:rsidR="00ED06C3" w:rsidRPr="006E49BF" w:rsidRDefault="00ED06C3" w:rsidP="00ED06C3">
      <w:pPr>
        <w:ind w:left="502"/>
        <w:rPr>
          <w:b/>
          <w:bCs/>
          <w:color w:val="000000"/>
          <w:szCs w:val="18"/>
          <w:lang w:eastAsia="da-DK"/>
        </w:rPr>
      </w:pPr>
      <w:r w:rsidRPr="006E49BF">
        <w:rPr>
          <w:color w:val="000000"/>
          <w:szCs w:val="18"/>
          <w:lang w:eastAsia="da-DK"/>
        </w:rPr>
        <w:t>Der etableres et midlertidige el-</w:t>
      </w:r>
      <w:r w:rsidR="00FF34A4">
        <w:rPr>
          <w:color w:val="000000"/>
          <w:szCs w:val="18"/>
          <w:lang w:eastAsia="da-DK"/>
        </w:rPr>
        <w:t>l</w:t>
      </w:r>
      <w:r w:rsidRPr="006E49BF">
        <w:rPr>
          <w:color w:val="000000"/>
          <w:szCs w:val="18"/>
          <w:lang w:eastAsia="da-DK"/>
        </w:rPr>
        <w:t xml:space="preserve">ab, som placeres i </w:t>
      </w:r>
      <w:r w:rsidR="006E49BF" w:rsidRPr="006E49BF">
        <w:rPr>
          <w:color w:val="000000"/>
          <w:szCs w:val="18"/>
          <w:lang w:eastAsia="da-DK"/>
        </w:rPr>
        <w:t xml:space="preserve">lokalet </w:t>
      </w:r>
      <w:r w:rsidRPr="006E49BF">
        <w:rPr>
          <w:color w:val="000000"/>
          <w:szCs w:val="18"/>
          <w:lang w:eastAsia="da-DK"/>
        </w:rPr>
        <w:t>ved siden af vores flysimulator</w:t>
      </w:r>
      <w:r w:rsidR="006D0F0F">
        <w:rPr>
          <w:color w:val="000000"/>
          <w:szCs w:val="18"/>
          <w:lang w:eastAsia="da-DK"/>
        </w:rPr>
        <w:t>.</w:t>
      </w:r>
    </w:p>
    <w:p w14:paraId="6C49090B" w14:textId="77777777" w:rsidR="00ED06C3" w:rsidRPr="006E49BF" w:rsidRDefault="00ED06C3" w:rsidP="00ED06C3">
      <w:pPr>
        <w:ind w:left="502"/>
        <w:rPr>
          <w:b/>
          <w:bCs/>
          <w:color w:val="000000"/>
          <w:szCs w:val="18"/>
          <w:lang w:eastAsia="da-DK"/>
        </w:rPr>
      </w:pPr>
    </w:p>
    <w:p w14:paraId="48ECDB8A" w14:textId="77777777" w:rsidR="00ED06C3" w:rsidRPr="006E49BF" w:rsidRDefault="00ED06C3" w:rsidP="00ED06C3">
      <w:pPr>
        <w:ind w:left="502"/>
        <w:rPr>
          <w:b/>
          <w:bCs/>
          <w:color w:val="000000"/>
          <w:szCs w:val="18"/>
          <w:lang w:eastAsia="da-DK"/>
        </w:rPr>
      </w:pPr>
      <w:r w:rsidRPr="006E49BF">
        <w:rPr>
          <w:b/>
          <w:bCs/>
          <w:color w:val="000000"/>
          <w:szCs w:val="18"/>
          <w:lang w:eastAsia="da-DK"/>
        </w:rPr>
        <w:t>Ansættelse af ny underviser</w:t>
      </w:r>
    </w:p>
    <w:p w14:paraId="41AF1061" w14:textId="719F4DBC" w:rsidR="00ED06C3" w:rsidRPr="006E49BF" w:rsidRDefault="00ED06C3" w:rsidP="00ED06C3">
      <w:pPr>
        <w:ind w:left="502"/>
        <w:rPr>
          <w:color w:val="000000"/>
          <w:szCs w:val="18"/>
          <w:lang w:eastAsia="da-DK"/>
        </w:rPr>
      </w:pPr>
      <w:r w:rsidRPr="006E49BF">
        <w:rPr>
          <w:color w:val="000000"/>
          <w:szCs w:val="18"/>
          <w:lang w:eastAsia="da-DK"/>
        </w:rPr>
        <w:t xml:space="preserve">Det er lykkedes os at finde en ny medarbejder med særlige kompetencer </w:t>
      </w:r>
      <w:r w:rsidR="00A36BAE">
        <w:rPr>
          <w:color w:val="000000"/>
          <w:szCs w:val="18"/>
          <w:lang w:eastAsia="da-DK"/>
        </w:rPr>
        <w:t>som</w:t>
      </w:r>
      <w:r w:rsidRPr="006E49BF">
        <w:rPr>
          <w:color w:val="000000"/>
          <w:szCs w:val="18"/>
          <w:lang w:eastAsia="da-DK"/>
        </w:rPr>
        <w:t xml:space="preserve"> netop kan det vi mangler. Vi har ansat ham med start d. 1. marts 2025. Han er tidligere SAS-ansat. Det betyder</w:t>
      </w:r>
      <w:r w:rsidR="00A36BAE">
        <w:rPr>
          <w:color w:val="000000"/>
          <w:szCs w:val="18"/>
          <w:lang w:eastAsia="da-DK"/>
        </w:rPr>
        <w:t>,</w:t>
      </w:r>
      <w:r w:rsidRPr="006E49BF">
        <w:rPr>
          <w:color w:val="000000"/>
          <w:szCs w:val="18"/>
          <w:lang w:eastAsia="da-DK"/>
        </w:rPr>
        <w:t xml:space="preserve"> at vi er ved at være oppe i styrke igen. </w:t>
      </w:r>
    </w:p>
    <w:p w14:paraId="74142B82" w14:textId="77777777" w:rsidR="00ED06C3" w:rsidRPr="006E49BF" w:rsidRDefault="00ED06C3" w:rsidP="00ED06C3">
      <w:pPr>
        <w:ind w:left="502"/>
        <w:rPr>
          <w:color w:val="000000"/>
          <w:szCs w:val="18"/>
          <w:lang w:eastAsia="da-DK"/>
        </w:rPr>
      </w:pPr>
    </w:p>
    <w:p w14:paraId="44D60500" w14:textId="77777777" w:rsidR="00ED06C3" w:rsidRPr="006E49BF" w:rsidRDefault="00ED06C3" w:rsidP="00ED06C3">
      <w:pPr>
        <w:ind w:left="502"/>
        <w:rPr>
          <w:b/>
          <w:bCs/>
          <w:color w:val="000000"/>
          <w:szCs w:val="18"/>
          <w:lang w:eastAsia="da-DK"/>
        </w:rPr>
      </w:pPr>
      <w:r w:rsidRPr="006E49BF">
        <w:rPr>
          <w:b/>
          <w:bCs/>
          <w:color w:val="000000"/>
          <w:szCs w:val="18"/>
          <w:lang w:eastAsia="da-DK"/>
        </w:rPr>
        <w:t>Klimaerhvervsskole og EPX</w:t>
      </w:r>
    </w:p>
    <w:p w14:paraId="24F9643E" w14:textId="77777777" w:rsidR="006E49BF" w:rsidRPr="006E49BF" w:rsidRDefault="00ED06C3" w:rsidP="00ED06C3">
      <w:pPr>
        <w:ind w:left="502"/>
        <w:rPr>
          <w:color w:val="000000"/>
          <w:szCs w:val="18"/>
          <w:lang w:eastAsia="da-DK"/>
        </w:rPr>
      </w:pPr>
      <w:r w:rsidRPr="006E49BF">
        <w:rPr>
          <w:color w:val="000000"/>
          <w:szCs w:val="18"/>
          <w:lang w:eastAsia="da-DK"/>
        </w:rPr>
        <w:t xml:space="preserve">PN orienterede udvalget om de opgaver og midler der følger med at TEC er blevet klimaerhvervsskole. Dette affødte en længere drøftelse i udvalget, som bl.a. førte til en dialog om hvordan flymekanikeruddannelsen i forsvaret tilrettelægges, og også hvordan </w:t>
      </w:r>
      <w:r w:rsidR="00FD68D6" w:rsidRPr="006E49BF">
        <w:rPr>
          <w:color w:val="000000"/>
          <w:szCs w:val="18"/>
          <w:lang w:eastAsia="da-DK"/>
        </w:rPr>
        <w:t>flyteknikeruddannelsen</w:t>
      </w:r>
      <w:r w:rsidRPr="006E49BF">
        <w:rPr>
          <w:color w:val="000000"/>
          <w:szCs w:val="18"/>
          <w:lang w:eastAsia="da-DK"/>
        </w:rPr>
        <w:t xml:space="preserve"> gennemføres i andre lande, herunder varighed m.v. </w:t>
      </w:r>
    </w:p>
    <w:p w14:paraId="618AA4B1" w14:textId="202E22CA" w:rsidR="00ED06C3" w:rsidRPr="006E49BF" w:rsidRDefault="00ED06C3" w:rsidP="00ED06C3">
      <w:pPr>
        <w:ind w:left="502"/>
        <w:rPr>
          <w:color w:val="000000"/>
          <w:szCs w:val="18"/>
          <w:lang w:eastAsia="da-DK"/>
        </w:rPr>
      </w:pPr>
      <w:r w:rsidRPr="006E49BF">
        <w:rPr>
          <w:color w:val="000000"/>
          <w:szCs w:val="18"/>
          <w:lang w:eastAsia="da-DK"/>
        </w:rPr>
        <w:t xml:space="preserve">Der var derfor en dialog om der var behov for at få udarbejdet en analyse som beskriver forskelle i tilrettelæggelsen af flyteknikeruddannelsen på tværs af lande. </w:t>
      </w:r>
    </w:p>
    <w:p w14:paraId="1EDD1662" w14:textId="77777777" w:rsidR="00ED06C3" w:rsidRPr="006E49BF" w:rsidRDefault="00ED06C3" w:rsidP="00ED06C3">
      <w:pPr>
        <w:rPr>
          <w:color w:val="000000"/>
          <w:szCs w:val="18"/>
          <w:lang w:eastAsia="da-DK"/>
        </w:rPr>
      </w:pPr>
    </w:p>
    <w:p w14:paraId="22B07FA6" w14:textId="77777777" w:rsidR="00ED06C3" w:rsidRPr="006E49BF" w:rsidRDefault="00ED06C3" w:rsidP="00ED06C3">
      <w:pPr>
        <w:ind w:left="502"/>
        <w:rPr>
          <w:color w:val="000000"/>
          <w:szCs w:val="18"/>
          <w:lang w:eastAsia="da-DK"/>
        </w:rPr>
      </w:pPr>
      <w:r w:rsidRPr="006E49BF">
        <w:rPr>
          <w:color w:val="000000"/>
          <w:szCs w:val="18"/>
          <w:lang w:eastAsia="da-DK"/>
        </w:rPr>
        <w:t xml:space="preserve">Der mangler fortsat en politisk aftale om EPX, og derfor blev det aftalt at PN orienterer udvalget ved først kommende udvalgsmøde i 2025. </w:t>
      </w:r>
    </w:p>
    <w:p w14:paraId="681DD92C" w14:textId="77777777" w:rsidR="00ED06C3" w:rsidRPr="006E49BF" w:rsidRDefault="00ED06C3" w:rsidP="00ED06C3">
      <w:pPr>
        <w:rPr>
          <w:color w:val="000000"/>
          <w:szCs w:val="18"/>
          <w:lang w:eastAsia="da-DK"/>
        </w:rPr>
      </w:pPr>
    </w:p>
    <w:p w14:paraId="5C214CF7" w14:textId="5A641A6B" w:rsidR="00ED06C3" w:rsidRPr="006E49BF" w:rsidRDefault="00ED06C3" w:rsidP="00ED06C3">
      <w:pPr>
        <w:ind w:left="502"/>
        <w:rPr>
          <w:color w:val="000000"/>
          <w:szCs w:val="18"/>
          <w:lang w:eastAsia="da-DK"/>
        </w:rPr>
      </w:pPr>
      <w:r w:rsidRPr="006E49BF">
        <w:rPr>
          <w:color w:val="000000"/>
          <w:szCs w:val="18"/>
          <w:lang w:eastAsia="da-DK"/>
        </w:rPr>
        <w:t>Udbudsrunde på AMU igangsættes i januar 2025 og TEC forventer</w:t>
      </w:r>
      <w:r w:rsidR="00A36BAE">
        <w:rPr>
          <w:color w:val="000000"/>
          <w:szCs w:val="18"/>
          <w:lang w:eastAsia="da-DK"/>
        </w:rPr>
        <w:t>,</w:t>
      </w:r>
      <w:r w:rsidRPr="006E49BF">
        <w:rPr>
          <w:color w:val="000000"/>
          <w:szCs w:val="18"/>
          <w:lang w:eastAsia="da-DK"/>
        </w:rPr>
        <w:t xml:space="preserve"> at genansøge amu-godkendelsen på flyteknikerområdet. PN nævnte i den forbindelse at der på flyområdet findes en særvilkårsmodel, som betyder, at alle luftfartsvirksomheder kan modtage tilskud til eks. forlagte typekurser m.v. Det blev aftalt</w:t>
      </w:r>
      <w:r w:rsidR="006E49BF" w:rsidRPr="006E49BF">
        <w:rPr>
          <w:color w:val="000000"/>
          <w:szCs w:val="18"/>
          <w:lang w:eastAsia="da-DK"/>
        </w:rPr>
        <w:t>,</w:t>
      </w:r>
      <w:r w:rsidRPr="006E49BF">
        <w:rPr>
          <w:color w:val="000000"/>
          <w:szCs w:val="18"/>
          <w:lang w:eastAsia="da-DK"/>
        </w:rPr>
        <w:t xml:space="preserve"> at PN ved førstkommende LUU-møde præsenterer udvalget for særvilkårsmodellen.</w:t>
      </w:r>
    </w:p>
    <w:p w14:paraId="6BCEF3C1" w14:textId="77777777" w:rsidR="00B13F57" w:rsidRPr="006E49BF" w:rsidRDefault="00B13F57" w:rsidP="005C2BD3">
      <w:pPr>
        <w:rPr>
          <w:b/>
          <w:szCs w:val="18"/>
          <w:u w:val="single"/>
        </w:rPr>
      </w:pPr>
    </w:p>
    <w:p w14:paraId="10F819D3" w14:textId="77777777" w:rsidR="007528B5" w:rsidRPr="006E49BF" w:rsidRDefault="007528B5" w:rsidP="005C2BD3">
      <w:pPr>
        <w:rPr>
          <w:b/>
          <w:szCs w:val="18"/>
          <w:u w:val="single"/>
        </w:rPr>
      </w:pPr>
    </w:p>
    <w:p w14:paraId="6D75800C" w14:textId="6E600BBB" w:rsidR="007135DF" w:rsidRPr="006E49BF" w:rsidRDefault="006E06F8" w:rsidP="005C2BD3">
      <w:pPr>
        <w:rPr>
          <w:b/>
          <w:szCs w:val="18"/>
          <w:u w:val="single"/>
        </w:rPr>
      </w:pPr>
      <w:r w:rsidRPr="006E49BF">
        <w:rPr>
          <w:b/>
          <w:szCs w:val="18"/>
          <w:u w:val="single"/>
        </w:rPr>
        <w:t>5</w:t>
      </w:r>
      <w:r w:rsidR="00535358" w:rsidRPr="006E49BF">
        <w:rPr>
          <w:b/>
          <w:szCs w:val="18"/>
          <w:u w:val="single"/>
        </w:rPr>
        <w:t>.</w:t>
      </w:r>
      <w:r w:rsidRPr="006E49BF">
        <w:rPr>
          <w:b/>
          <w:szCs w:val="18"/>
          <w:u w:val="single"/>
        </w:rPr>
        <w:t xml:space="preserve"> Kvalitetsopfølgning.</w:t>
      </w:r>
    </w:p>
    <w:p w14:paraId="244B0669" w14:textId="77777777" w:rsidR="00194CFF" w:rsidRPr="006E49BF" w:rsidRDefault="00194CFF" w:rsidP="002025E5">
      <w:pPr>
        <w:ind w:left="142" w:firstLine="360"/>
        <w:rPr>
          <w:color w:val="000000"/>
          <w:szCs w:val="18"/>
          <w:lang w:eastAsia="da-DK"/>
        </w:rPr>
      </w:pPr>
    </w:p>
    <w:p w14:paraId="6A1B571F" w14:textId="6CA22AA6" w:rsidR="002025E5" w:rsidRPr="006E49BF" w:rsidRDefault="002025E5" w:rsidP="002025E5">
      <w:pPr>
        <w:ind w:left="142" w:firstLine="360"/>
        <w:rPr>
          <w:color w:val="000000"/>
          <w:szCs w:val="18"/>
          <w:lang w:eastAsia="da-DK"/>
        </w:rPr>
      </w:pPr>
      <w:r w:rsidRPr="006E49BF">
        <w:rPr>
          <w:color w:val="000000"/>
          <w:szCs w:val="18"/>
          <w:lang w:eastAsia="da-DK"/>
        </w:rPr>
        <w:t xml:space="preserve">Punktet blev behandlet under pkt. 4. </w:t>
      </w:r>
    </w:p>
    <w:p w14:paraId="01D58500" w14:textId="77777777" w:rsidR="00535358" w:rsidRPr="006E49BF" w:rsidRDefault="00535358" w:rsidP="005C2BD3">
      <w:pPr>
        <w:rPr>
          <w:b/>
          <w:color w:val="000000"/>
          <w:szCs w:val="18"/>
          <w:u w:val="single"/>
          <w:lang w:eastAsia="da-DK"/>
        </w:rPr>
      </w:pPr>
    </w:p>
    <w:p w14:paraId="67AD58F1" w14:textId="77777777" w:rsidR="00CA77BD" w:rsidRPr="006E49BF" w:rsidRDefault="00CA77BD">
      <w:pPr>
        <w:rPr>
          <w:b/>
          <w:color w:val="000000"/>
          <w:szCs w:val="18"/>
          <w:u w:val="single"/>
          <w:lang w:eastAsia="da-DK"/>
        </w:rPr>
      </w:pPr>
    </w:p>
    <w:p w14:paraId="06D95820" w14:textId="53D9848E" w:rsidR="00D8686F" w:rsidRPr="006E49BF" w:rsidRDefault="00D8686F" w:rsidP="005C2BD3">
      <w:pPr>
        <w:rPr>
          <w:b/>
          <w:color w:val="000000"/>
          <w:szCs w:val="18"/>
          <w:u w:val="single"/>
          <w:lang w:eastAsia="da-DK"/>
        </w:rPr>
      </w:pPr>
      <w:r w:rsidRPr="006E49BF">
        <w:rPr>
          <w:b/>
          <w:color w:val="000000"/>
          <w:szCs w:val="18"/>
          <w:u w:val="single"/>
          <w:lang w:eastAsia="da-DK"/>
        </w:rPr>
        <w:t>6</w:t>
      </w:r>
      <w:r w:rsidR="00535358" w:rsidRPr="006E49BF">
        <w:rPr>
          <w:b/>
          <w:color w:val="000000"/>
          <w:szCs w:val="18"/>
          <w:u w:val="single"/>
          <w:lang w:eastAsia="da-DK"/>
        </w:rPr>
        <w:t>.</w:t>
      </w:r>
      <w:r w:rsidRPr="006E49BF">
        <w:rPr>
          <w:b/>
          <w:color w:val="000000"/>
          <w:szCs w:val="18"/>
          <w:u w:val="single"/>
          <w:lang w:eastAsia="da-DK"/>
        </w:rPr>
        <w:t xml:space="preserve"> Behov for udvikling og revision af uddannelserne inden for udvalgets ansvarsområde</w:t>
      </w:r>
      <w:r w:rsidR="00681563" w:rsidRPr="006E49BF">
        <w:rPr>
          <w:b/>
          <w:color w:val="000000"/>
          <w:szCs w:val="18"/>
          <w:u w:val="single"/>
          <w:lang w:eastAsia="da-DK"/>
        </w:rPr>
        <w:t>.</w:t>
      </w:r>
    </w:p>
    <w:p w14:paraId="0D2581F3" w14:textId="77777777" w:rsidR="00194CFF" w:rsidRPr="006E49BF" w:rsidRDefault="00194CFF" w:rsidP="005C2BD3">
      <w:pPr>
        <w:rPr>
          <w:b/>
          <w:color w:val="000000"/>
          <w:szCs w:val="18"/>
          <w:u w:val="single"/>
          <w:lang w:eastAsia="da-DK"/>
        </w:rPr>
      </w:pPr>
    </w:p>
    <w:p w14:paraId="77D0A2FD" w14:textId="77777777" w:rsidR="006A1D7A" w:rsidRPr="00A36BAE" w:rsidRDefault="006A1D7A" w:rsidP="006A1D7A">
      <w:pPr>
        <w:pStyle w:val="Listeafsnit"/>
        <w:numPr>
          <w:ilvl w:val="0"/>
          <w:numId w:val="38"/>
        </w:numPr>
        <w:rPr>
          <w:rFonts w:ascii="Verdana" w:hAnsi="Verdana"/>
          <w:color w:val="000000"/>
          <w:sz w:val="18"/>
          <w:szCs w:val="18"/>
          <w:lang w:eastAsia="da-DK"/>
        </w:rPr>
      </w:pPr>
      <w:r w:rsidRPr="00A36BAE">
        <w:rPr>
          <w:rFonts w:ascii="Verdana" w:hAnsi="Verdana"/>
          <w:color w:val="000000"/>
          <w:sz w:val="18"/>
          <w:szCs w:val="18"/>
          <w:lang w:eastAsia="da-DK"/>
        </w:rPr>
        <w:t xml:space="preserve">Frederik orienterede udvalget om, at eleverne var i gang med at planlægge en elevfest, som forventes at blive afholdt til sommer. Formålet er at styrke fællesskabet blandt elever og lærlinge på uddannelsen. </w:t>
      </w:r>
    </w:p>
    <w:p w14:paraId="1A09B2E2" w14:textId="0B7AA5EB" w:rsidR="006A1D7A" w:rsidRPr="00A36BAE" w:rsidRDefault="006A1D7A" w:rsidP="006A1D7A">
      <w:pPr>
        <w:pStyle w:val="Listeafsnit"/>
        <w:numPr>
          <w:ilvl w:val="0"/>
          <w:numId w:val="38"/>
        </w:numPr>
        <w:rPr>
          <w:rFonts w:ascii="Verdana" w:hAnsi="Verdana"/>
          <w:color w:val="000000"/>
          <w:sz w:val="18"/>
          <w:szCs w:val="18"/>
          <w:lang w:eastAsia="da-DK"/>
        </w:rPr>
      </w:pPr>
      <w:r w:rsidRPr="00A36BAE">
        <w:rPr>
          <w:rFonts w:ascii="Verdana" w:hAnsi="Verdana"/>
          <w:color w:val="000000"/>
          <w:sz w:val="18"/>
          <w:szCs w:val="18"/>
          <w:lang w:eastAsia="da-DK"/>
        </w:rPr>
        <w:t>Jens bemærkede</w:t>
      </w:r>
      <w:r w:rsidR="006E49BF" w:rsidRPr="00A36BAE">
        <w:rPr>
          <w:rFonts w:ascii="Verdana" w:hAnsi="Verdana"/>
          <w:color w:val="000000"/>
          <w:sz w:val="18"/>
          <w:szCs w:val="18"/>
          <w:lang w:eastAsia="da-DK"/>
        </w:rPr>
        <w:t>,</w:t>
      </w:r>
      <w:r w:rsidRPr="00A36BAE">
        <w:rPr>
          <w:rFonts w:ascii="Verdana" w:hAnsi="Verdana"/>
          <w:color w:val="000000"/>
          <w:sz w:val="18"/>
          <w:szCs w:val="18"/>
          <w:lang w:eastAsia="da-DK"/>
        </w:rPr>
        <w:t xml:space="preserve"> at såfremt der var behov bør TEC tilbyde supplerende opkvalificeringsforløb for lærlinge. </w:t>
      </w:r>
    </w:p>
    <w:p w14:paraId="01203C08" w14:textId="7B3BDD0B" w:rsidR="006A1D7A" w:rsidRPr="00A36BAE" w:rsidRDefault="006A1D7A" w:rsidP="006A1D7A">
      <w:pPr>
        <w:pStyle w:val="Listeafsnit"/>
        <w:numPr>
          <w:ilvl w:val="0"/>
          <w:numId w:val="38"/>
        </w:numPr>
        <w:rPr>
          <w:rFonts w:ascii="Verdana" w:hAnsi="Verdana"/>
          <w:color w:val="000000"/>
          <w:sz w:val="18"/>
          <w:szCs w:val="18"/>
          <w:lang w:eastAsia="da-DK"/>
        </w:rPr>
      </w:pPr>
      <w:r w:rsidRPr="00A36BAE">
        <w:rPr>
          <w:rFonts w:ascii="Verdana" w:hAnsi="Verdana"/>
          <w:color w:val="000000"/>
          <w:sz w:val="18"/>
          <w:szCs w:val="18"/>
          <w:lang w:eastAsia="da-DK"/>
        </w:rPr>
        <w:t>Frederik spurgte ind til muligheden for at kunne skrive en klage, mens man sidder under eksamen, da det kan være vanskeligt at huske evt. dårligt formulerede spørgsmål, hvis der er mange spørgsmål til prøven. Peter foreslog</w:t>
      </w:r>
      <w:r w:rsidR="006E49BF" w:rsidRPr="00A36BAE">
        <w:rPr>
          <w:rFonts w:ascii="Verdana" w:hAnsi="Verdana"/>
          <w:color w:val="000000"/>
          <w:sz w:val="18"/>
          <w:szCs w:val="18"/>
          <w:lang w:eastAsia="da-DK"/>
        </w:rPr>
        <w:t>,</w:t>
      </w:r>
      <w:r w:rsidRPr="00A36BAE">
        <w:rPr>
          <w:rFonts w:ascii="Verdana" w:hAnsi="Verdana"/>
          <w:color w:val="000000"/>
          <w:sz w:val="18"/>
          <w:szCs w:val="18"/>
          <w:lang w:eastAsia="da-DK"/>
        </w:rPr>
        <w:t xml:space="preserve"> at man kunne anvende notatpapiret og bruge den klageformular som man bede</w:t>
      </w:r>
      <w:r w:rsidR="00956A29" w:rsidRPr="00A36BAE">
        <w:rPr>
          <w:rFonts w:ascii="Verdana" w:hAnsi="Verdana"/>
          <w:color w:val="000000"/>
          <w:sz w:val="18"/>
          <w:szCs w:val="18"/>
          <w:lang w:eastAsia="da-DK"/>
        </w:rPr>
        <w:t>r</w:t>
      </w:r>
      <w:r w:rsidRPr="00A36BAE">
        <w:rPr>
          <w:rFonts w:ascii="Verdana" w:hAnsi="Verdana"/>
          <w:color w:val="000000"/>
          <w:sz w:val="18"/>
          <w:szCs w:val="18"/>
          <w:lang w:eastAsia="da-DK"/>
        </w:rPr>
        <w:t xml:space="preserve"> eksaminator om. </w:t>
      </w:r>
    </w:p>
    <w:p w14:paraId="2DDAC068" w14:textId="77777777" w:rsidR="0094561D" w:rsidRPr="006E49BF" w:rsidRDefault="0094561D" w:rsidP="005C2BD3">
      <w:pPr>
        <w:rPr>
          <w:b/>
          <w:color w:val="000000"/>
          <w:szCs w:val="18"/>
          <w:u w:val="single"/>
          <w:lang w:eastAsia="da-DK"/>
        </w:rPr>
      </w:pPr>
    </w:p>
    <w:p w14:paraId="79E55573" w14:textId="49B05A4B" w:rsidR="00B0229A" w:rsidRPr="006E49BF" w:rsidRDefault="00B0229A" w:rsidP="005C2BD3">
      <w:pPr>
        <w:jc w:val="both"/>
        <w:rPr>
          <w:b/>
          <w:color w:val="000000"/>
          <w:szCs w:val="18"/>
          <w:u w:val="single"/>
          <w:lang w:eastAsia="da-DK"/>
        </w:rPr>
      </w:pPr>
      <w:r w:rsidRPr="006E49BF">
        <w:rPr>
          <w:b/>
          <w:color w:val="000000"/>
          <w:szCs w:val="18"/>
          <w:u w:val="single"/>
          <w:lang w:eastAsia="da-DK"/>
        </w:rPr>
        <w:t>7</w:t>
      </w:r>
      <w:r w:rsidR="00535358" w:rsidRPr="006E49BF">
        <w:rPr>
          <w:b/>
          <w:color w:val="000000"/>
          <w:szCs w:val="18"/>
          <w:u w:val="single"/>
          <w:lang w:eastAsia="da-DK"/>
        </w:rPr>
        <w:t>.</w:t>
      </w:r>
      <w:r w:rsidRPr="006E49BF">
        <w:rPr>
          <w:b/>
          <w:color w:val="000000"/>
          <w:szCs w:val="18"/>
          <w:u w:val="single"/>
          <w:lang w:eastAsia="da-DK"/>
        </w:rPr>
        <w:t xml:space="preserve"> </w:t>
      </w:r>
      <w:r w:rsidR="008E3C53" w:rsidRPr="006E49BF">
        <w:rPr>
          <w:b/>
          <w:color w:val="000000"/>
          <w:szCs w:val="18"/>
          <w:u w:val="single"/>
          <w:lang w:eastAsia="da-DK"/>
        </w:rPr>
        <w:t>Flyteknikers</w:t>
      </w:r>
      <w:r w:rsidR="0018646C" w:rsidRPr="006E49BF">
        <w:rPr>
          <w:b/>
          <w:color w:val="000000"/>
          <w:szCs w:val="18"/>
          <w:u w:val="single"/>
          <w:lang w:eastAsia="da-DK"/>
        </w:rPr>
        <w:t xml:space="preserve"> ”bidrag” til et fælles PMF-område</w:t>
      </w:r>
      <w:r w:rsidR="00681563" w:rsidRPr="006E49BF">
        <w:rPr>
          <w:b/>
          <w:color w:val="000000"/>
          <w:szCs w:val="18"/>
          <w:u w:val="single"/>
          <w:lang w:eastAsia="da-DK"/>
        </w:rPr>
        <w:t>.</w:t>
      </w:r>
    </w:p>
    <w:p w14:paraId="67DDFE3B" w14:textId="60A47175" w:rsidR="00CA77BD" w:rsidRPr="006E49BF" w:rsidRDefault="00A36BAE" w:rsidP="00BE2E70">
      <w:pPr>
        <w:rPr>
          <w:szCs w:val="18"/>
        </w:rPr>
      </w:pPr>
      <w:r>
        <w:rPr>
          <w:szCs w:val="18"/>
        </w:rPr>
        <w:t>n/a</w:t>
      </w:r>
    </w:p>
    <w:p w14:paraId="1F2F9BF1" w14:textId="1FA1888F" w:rsidR="00A36BAE" w:rsidRDefault="00A36BAE">
      <w:pPr>
        <w:rPr>
          <w:b/>
          <w:color w:val="000000"/>
          <w:szCs w:val="18"/>
          <w:u w:val="single"/>
          <w:lang w:eastAsia="da-DK"/>
        </w:rPr>
      </w:pPr>
      <w:r>
        <w:rPr>
          <w:b/>
          <w:color w:val="000000"/>
          <w:szCs w:val="18"/>
          <w:u w:val="single"/>
          <w:lang w:eastAsia="da-DK"/>
        </w:rPr>
        <w:br w:type="page"/>
      </w:r>
    </w:p>
    <w:p w14:paraId="13009917" w14:textId="77777777" w:rsidR="00A53520" w:rsidRPr="006E49BF" w:rsidRDefault="00A53520" w:rsidP="005C2BD3">
      <w:pPr>
        <w:jc w:val="both"/>
        <w:rPr>
          <w:b/>
          <w:color w:val="000000"/>
          <w:szCs w:val="18"/>
          <w:u w:val="single"/>
          <w:lang w:eastAsia="da-DK"/>
        </w:rPr>
      </w:pPr>
    </w:p>
    <w:p w14:paraId="6C52C652" w14:textId="076A5733" w:rsidR="008E3C53" w:rsidRPr="006E49BF" w:rsidRDefault="008E3C53" w:rsidP="008E3C53">
      <w:pPr>
        <w:jc w:val="both"/>
        <w:rPr>
          <w:b/>
          <w:color w:val="000000"/>
          <w:szCs w:val="18"/>
          <w:u w:val="single"/>
          <w:lang w:eastAsia="da-DK"/>
        </w:rPr>
      </w:pPr>
      <w:r w:rsidRPr="006E49BF">
        <w:rPr>
          <w:b/>
          <w:color w:val="000000"/>
          <w:szCs w:val="18"/>
          <w:u w:val="single"/>
          <w:lang w:eastAsia="da-DK"/>
        </w:rPr>
        <w:t>8. Eventuelle meddelelser.</w:t>
      </w:r>
    </w:p>
    <w:p w14:paraId="39681E68" w14:textId="77777777" w:rsidR="00787022" w:rsidRPr="006E49BF" w:rsidRDefault="00787022" w:rsidP="008E3C53">
      <w:pPr>
        <w:jc w:val="both"/>
        <w:rPr>
          <w:b/>
          <w:color w:val="000000"/>
          <w:szCs w:val="18"/>
          <w:u w:val="single"/>
          <w:lang w:eastAsia="da-DK"/>
        </w:rPr>
      </w:pPr>
    </w:p>
    <w:p w14:paraId="51630EA3" w14:textId="77777777" w:rsidR="003B5319" w:rsidRPr="00A36BAE" w:rsidRDefault="003B5319" w:rsidP="003B5319">
      <w:pPr>
        <w:pStyle w:val="Listeafsnit"/>
        <w:numPr>
          <w:ilvl w:val="0"/>
          <w:numId w:val="40"/>
        </w:numPr>
        <w:rPr>
          <w:rFonts w:ascii="Verdana" w:hAnsi="Verdana"/>
          <w:color w:val="000000"/>
          <w:sz w:val="18"/>
          <w:szCs w:val="18"/>
          <w:lang w:eastAsia="da-DK"/>
        </w:rPr>
      </w:pPr>
      <w:r w:rsidRPr="00A36BAE">
        <w:rPr>
          <w:rFonts w:ascii="Verdana" w:hAnsi="Verdana"/>
          <w:color w:val="000000"/>
          <w:sz w:val="18"/>
          <w:szCs w:val="18"/>
          <w:lang w:eastAsia="da-DK"/>
        </w:rPr>
        <w:t xml:space="preserve">Jens delte et brev ud til udvalget, som udtrykte bekymring over de manglende praktikmuligheder, samt mangel på opdateret udstyr på skolen. Dette afstedkom en længere dialog, hvor PN udtrykte at være ærgerlig over brevet, særligt når uddannelsen netop var blevet ændret hvilket gav mulighed for at skrue op for praktikken, hvilket netop blev afspejlet i det nye GF2, som startede efter sommerferien. PN inviterede afsenderne af brevet ind på skolen til en nærmere drøftelse af ønsker, behov og muligheder. </w:t>
      </w:r>
    </w:p>
    <w:p w14:paraId="60356BF7" w14:textId="77777777" w:rsidR="003B5319" w:rsidRPr="00A36BAE" w:rsidRDefault="003B5319" w:rsidP="003B5319">
      <w:pPr>
        <w:ind w:left="502"/>
        <w:rPr>
          <w:color w:val="000000"/>
          <w:szCs w:val="18"/>
          <w:lang w:eastAsia="da-DK"/>
        </w:rPr>
      </w:pPr>
    </w:p>
    <w:p w14:paraId="7C7BBA05" w14:textId="77777777" w:rsidR="003B5319" w:rsidRPr="00A36BAE" w:rsidRDefault="003B5319" w:rsidP="003B5319">
      <w:pPr>
        <w:pStyle w:val="Listeafsnit"/>
        <w:numPr>
          <w:ilvl w:val="0"/>
          <w:numId w:val="40"/>
        </w:numPr>
        <w:rPr>
          <w:rFonts w:ascii="Verdana" w:hAnsi="Verdana"/>
          <w:color w:val="000000"/>
          <w:sz w:val="18"/>
          <w:szCs w:val="18"/>
          <w:lang w:eastAsia="da-DK"/>
        </w:rPr>
      </w:pPr>
      <w:r w:rsidRPr="00A36BAE">
        <w:rPr>
          <w:rFonts w:ascii="Verdana" w:hAnsi="Verdana"/>
          <w:color w:val="000000"/>
          <w:sz w:val="18"/>
          <w:szCs w:val="18"/>
          <w:lang w:eastAsia="da-DK"/>
        </w:rPr>
        <w:t xml:space="preserve">Jan spurgte ind til muligheden for en fælles stand på EUROskills, hvilket JHR tilkendegav at arbejde videre med. </w:t>
      </w:r>
    </w:p>
    <w:p w14:paraId="319C431C" w14:textId="77777777" w:rsidR="003B5319" w:rsidRPr="00A36BAE" w:rsidRDefault="003B5319" w:rsidP="003B5319">
      <w:pPr>
        <w:rPr>
          <w:color w:val="000000"/>
          <w:szCs w:val="18"/>
          <w:lang w:eastAsia="da-DK"/>
        </w:rPr>
      </w:pPr>
    </w:p>
    <w:p w14:paraId="52C75539" w14:textId="77777777" w:rsidR="003B5319" w:rsidRPr="00A36BAE" w:rsidRDefault="003B5319" w:rsidP="003B5319">
      <w:pPr>
        <w:pStyle w:val="Listeafsnit"/>
        <w:numPr>
          <w:ilvl w:val="0"/>
          <w:numId w:val="40"/>
        </w:numPr>
        <w:rPr>
          <w:rFonts w:ascii="Verdana" w:hAnsi="Verdana"/>
          <w:color w:val="000000"/>
          <w:sz w:val="18"/>
          <w:szCs w:val="18"/>
          <w:lang w:eastAsia="da-DK"/>
        </w:rPr>
      </w:pPr>
      <w:r w:rsidRPr="00A36BAE">
        <w:rPr>
          <w:rFonts w:ascii="Verdana" w:hAnsi="Verdana"/>
          <w:color w:val="000000"/>
          <w:sz w:val="18"/>
          <w:szCs w:val="18"/>
          <w:lang w:eastAsia="da-DK"/>
        </w:rPr>
        <w:t xml:space="preserve">Rasmus nævnte, at man var i gang med at uddanne B2-teknikere indenfor enkelte moduler på en skole i Skotland. Der er behov for at TEC kunne bidrage på nogle af de tekniske moduler, hvilket JHR tilkendegav. </w:t>
      </w:r>
    </w:p>
    <w:p w14:paraId="441D538F" w14:textId="77777777" w:rsidR="003B5319" w:rsidRPr="00A36BAE" w:rsidRDefault="003B5319" w:rsidP="003B5319">
      <w:pPr>
        <w:rPr>
          <w:color w:val="000000"/>
          <w:szCs w:val="18"/>
          <w:lang w:eastAsia="da-DK"/>
        </w:rPr>
      </w:pPr>
    </w:p>
    <w:p w14:paraId="341B6559" w14:textId="77777777" w:rsidR="003B5319" w:rsidRPr="00A36BAE" w:rsidRDefault="003B5319" w:rsidP="003B5319">
      <w:pPr>
        <w:pStyle w:val="Listeafsnit"/>
        <w:numPr>
          <w:ilvl w:val="0"/>
          <w:numId w:val="40"/>
        </w:numPr>
        <w:rPr>
          <w:rFonts w:ascii="Verdana" w:hAnsi="Verdana"/>
          <w:color w:val="000000"/>
          <w:sz w:val="18"/>
          <w:szCs w:val="18"/>
          <w:lang w:eastAsia="da-DK"/>
        </w:rPr>
      </w:pPr>
      <w:r w:rsidRPr="00A36BAE">
        <w:rPr>
          <w:rFonts w:ascii="Verdana" w:hAnsi="Verdana"/>
          <w:color w:val="000000"/>
          <w:sz w:val="18"/>
          <w:szCs w:val="18"/>
          <w:lang w:eastAsia="da-DK"/>
        </w:rPr>
        <w:t xml:space="preserve">Rasmus nævnte tillige at forsvaret i samarbejde med Aalborg universitet, var i gang med at udbyde en videregående uddannelse inden for luftfartsledelse. </w:t>
      </w:r>
    </w:p>
    <w:p w14:paraId="2AB6C1DD" w14:textId="77777777" w:rsidR="007E38CC" w:rsidRPr="00A36BAE" w:rsidRDefault="007E38CC" w:rsidP="005C2BD3">
      <w:pPr>
        <w:jc w:val="both"/>
        <w:rPr>
          <w:b/>
          <w:color w:val="000000"/>
          <w:szCs w:val="18"/>
          <w:lang w:eastAsia="da-DK"/>
        </w:rPr>
      </w:pPr>
    </w:p>
    <w:p w14:paraId="73650AD1" w14:textId="45E1F4D4" w:rsidR="00B0229A" w:rsidRPr="00A36BAE" w:rsidRDefault="008E3C53" w:rsidP="005C2BD3">
      <w:pPr>
        <w:jc w:val="both"/>
        <w:rPr>
          <w:b/>
          <w:color w:val="000000"/>
          <w:szCs w:val="18"/>
          <w:u w:val="single"/>
          <w:lang w:eastAsia="da-DK"/>
        </w:rPr>
      </w:pPr>
      <w:r w:rsidRPr="00A36BAE">
        <w:rPr>
          <w:b/>
          <w:color w:val="000000"/>
          <w:szCs w:val="18"/>
          <w:u w:val="single"/>
          <w:lang w:eastAsia="da-DK"/>
        </w:rPr>
        <w:t>9</w:t>
      </w:r>
      <w:r w:rsidR="00C67021" w:rsidRPr="00A36BAE">
        <w:rPr>
          <w:b/>
          <w:color w:val="000000"/>
          <w:szCs w:val="18"/>
          <w:u w:val="single"/>
          <w:lang w:eastAsia="da-DK"/>
        </w:rPr>
        <w:t>.</w:t>
      </w:r>
      <w:r w:rsidR="00B0229A" w:rsidRPr="00A36BAE">
        <w:rPr>
          <w:b/>
          <w:color w:val="000000"/>
          <w:szCs w:val="18"/>
          <w:u w:val="single"/>
          <w:lang w:eastAsia="da-DK"/>
        </w:rPr>
        <w:t xml:space="preserve"> Tid og sted for næste møde</w:t>
      </w:r>
      <w:r w:rsidR="00681563" w:rsidRPr="00A36BAE">
        <w:rPr>
          <w:b/>
          <w:color w:val="000000"/>
          <w:szCs w:val="18"/>
          <w:u w:val="single"/>
          <w:lang w:eastAsia="da-DK"/>
        </w:rPr>
        <w:t>.</w:t>
      </w:r>
    </w:p>
    <w:p w14:paraId="7170FDA7" w14:textId="77777777" w:rsidR="006E49BF" w:rsidRPr="00A36BAE" w:rsidRDefault="006E49BF" w:rsidP="005C2BD3">
      <w:pPr>
        <w:jc w:val="both"/>
        <w:rPr>
          <w:b/>
          <w:color w:val="000000"/>
          <w:szCs w:val="18"/>
          <w:u w:val="single"/>
          <w:lang w:eastAsia="da-DK"/>
        </w:rPr>
      </w:pPr>
    </w:p>
    <w:p w14:paraId="625723E2" w14:textId="6C7999F1" w:rsidR="004C592D" w:rsidRPr="00A36BAE" w:rsidRDefault="00D20B05" w:rsidP="004C592D">
      <w:pPr>
        <w:pStyle w:val="Listeafsnit"/>
        <w:numPr>
          <w:ilvl w:val="0"/>
          <w:numId w:val="39"/>
        </w:numPr>
        <w:rPr>
          <w:rFonts w:ascii="Verdana" w:hAnsi="Verdana"/>
          <w:color w:val="000000"/>
          <w:sz w:val="18"/>
          <w:szCs w:val="18"/>
          <w:lang w:eastAsia="da-DK"/>
        </w:rPr>
      </w:pPr>
      <w:r w:rsidRPr="00A36BAE">
        <w:rPr>
          <w:rFonts w:ascii="Verdana" w:hAnsi="Verdana"/>
          <w:color w:val="000000"/>
          <w:sz w:val="18"/>
          <w:szCs w:val="18"/>
          <w:lang w:eastAsia="da-DK"/>
        </w:rPr>
        <w:t>Den 0</w:t>
      </w:r>
      <w:r w:rsidR="004C592D" w:rsidRPr="00A36BAE">
        <w:rPr>
          <w:rFonts w:ascii="Verdana" w:hAnsi="Verdana"/>
          <w:color w:val="000000"/>
          <w:sz w:val="18"/>
          <w:szCs w:val="18"/>
          <w:lang w:eastAsia="da-DK"/>
        </w:rPr>
        <w:t>5.03.25 hos TEC</w:t>
      </w:r>
    </w:p>
    <w:p w14:paraId="44086FB1" w14:textId="04E8AAD0" w:rsidR="004C592D" w:rsidRPr="00A36BAE" w:rsidRDefault="00D20B05" w:rsidP="004C592D">
      <w:pPr>
        <w:pStyle w:val="Listeafsnit"/>
        <w:numPr>
          <w:ilvl w:val="0"/>
          <w:numId w:val="39"/>
        </w:numPr>
        <w:rPr>
          <w:rFonts w:ascii="Verdana" w:hAnsi="Verdana"/>
          <w:color w:val="000000"/>
          <w:sz w:val="18"/>
          <w:szCs w:val="18"/>
          <w:lang w:eastAsia="da-DK"/>
        </w:rPr>
      </w:pPr>
      <w:r w:rsidRPr="00A36BAE">
        <w:rPr>
          <w:rFonts w:ascii="Verdana" w:hAnsi="Verdana"/>
          <w:color w:val="000000"/>
          <w:sz w:val="18"/>
          <w:szCs w:val="18"/>
          <w:lang w:eastAsia="da-DK"/>
        </w:rPr>
        <w:t xml:space="preserve">Den </w:t>
      </w:r>
      <w:r w:rsidR="004C592D" w:rsidRPr="00A36BAE">
        <w:rPr>
          <w:rFonts w:ascii="Verdana" w:hAnsi="Verdana"/>
          <w:color w:val="000000"/>
          <w:sz w:val="18"/>
          <w:szCs w:val="18"/>
          <w:lang w:eastAsia="da-DK"/>
        </w:rPr>
        <w:t>11.06.25 hos Forsvarets Hovedværksted</w:t>
      </w:r>
    </w:p>
    <w:p w14:paraId="12B1A3EF" w14:textId="07C140C9" w:rsidR="004C592D" w:rsidRPr="00A36BAE" w:rsidRDefault="00D20B05" w:rsidP="004C592D">
      <w:pPr>
        <w:pStyle w:val="Listeafsnit"/>
        <w:numPr>
          <w:ilvl w:val="0"/>
          <w:numId w:val="39"/>
        </w:numPr>
        <w:rPr>
          <w:rFonts w:ascii="Verdana" w:hAnsi="Verdana"/>
          <w:color w:val="000000"/>
          <w:sz w:val="18"/>
          <w:szCs w:val="18"/>
          <w:lang w:eastAsia="da-DK"/>
        </w:rPr>
      </w:pPr>
      <w:r w:rsidRPr="00A36BAE">
        <w:rPr>
          <w:rFonts w:ascii="Verdana" w:hAnsi="Verdana"/>
          <w:color w:val="000000"/>
          <w:sz w:val="18"/>
          <w:szCs w:val="18"/>
          <w:lang w:eastAsia="da-DK"/>
        </w:rPr>
        <w:t xml:space="preserve">Den </w:t>
      </w:r>
      <w:r w:rsidR="004C592D" w:rsidRPr="00A36BAE">
        <w:rPr>
          <w:rFonts w:ascii="Verdana" w:hAnsi="Verdana"/>
          <w:color w:val="000000"/>
          <w:sz w:val="18"/>
          <w:szCs w:val="18"/>
          <w:lang w:eastAsia="da-DK"/>
        </w:rPr>
        <w:t xml:space="preserve">10.09.25 hos </w:t>
      </w:r>
      <w:r w:rsidR="00BF7C52" w:rsidRPr="00A36BAE">
        <w:rPr>
          <w:rFonts w:ascii="Verdana" w:hAnsi="Verdana"/>
          <w:color w:val="000000"/>
          <w:sz w:val="18"/>
          <w:szCs w:val="18"/>
          <w:lang w:eastAsia="da-DK"/>
        </w:rPr>
        <w:t xml:space="preserve">Cat Flyservice </w:t>
      </w:r>
      <w:r w:rsidR="004C592D" w:rsidRPr="00A36BAE">
        <w:rPr>
          <w:rFonts w:ascii="Verdana" w:hAnsi="Verdana"/>
          <w:color w:val="000000"/>
          <w:sz w:val="18"/>
          <w:szCs w:val="18"/>
          <w:lang w:eastAsia="da-DK"/>
        </w:rPr>
        <w:t>Roskilde</w:t>
      </w:r>
    </w:p>
    <w:p w14:paraId="43EAB801" w14:textId="2737CE9A" w:rsidR="004C592D" w:rsidRPr="00A36BAE" w:rsidRDefault="00D20B05" w:rsidP="004C592D">
      <w:pPr>
        <w:pStyle w:val="Listeafsnit"/>
        <w:numPr>
          <w:ilvl w:val="0"/>
          <w:numId w:val="39"/>
        </w:numPr>
        <w:rPr>
          <w:rFonts w:ascii="Verdana" w:hAnsi="Verdana"/>
          <w:color w:val="000000"/>
          <w:sz w:val="18"/>
          <w:szCs w:val="18"/>
          <w:lang w:eastAsia="da-DK"/>
        </w:rPr>
      </w:pPr>
      <w:r w:rsidRPr="00A36BAE">
        <w:rPr>
          <w:rFonts w:ascii="Verdana" w:hAnsi="Verdana"/>
          <w:color w:val="000000"/>
          <w:sz w:val="18"/>
          <w:szCs w:val="18"/>
          <w:lang w:eastAsia="da-DK"/>
        </w:rPr>
        <w:t xml:space="preserve">Den </w:t>
      </w:r>
      <w:r w:rsidR="004C592D" w:rsidRPr="00A36BAE">
        <w:rPr>
          <w:rFonts w:ascii="Verdana" w:hAnsi="Verdana"/>
          <w:color w:val="000000"/>
          <w:sz w:val="18"/>
          <w:szCs w:val="18"/>
          <w:lang w:eastAsia="da-DK"/>
        </w:rPr>
        <w:t xml:space="preserve">11.12.25 hos Dansk Metal </w:t>
      </w:r>
    </w:p>
    <w:p w14:paraId="2D1A9AA3" w14:textId="77777777" w:rsidR="001B3FB1" w:rsidRPr="00A36BAE" w:rsidRDefault="001B3FB1" w:rsidP="00D20B05">
      <w:pPr>
        <w:rPr>
          <w:color w:val="000000"/>
          <w:szCs w:val="18"/>
          <w:lang w:eastAsia="da-DK"/>
        </w:rPr>
      </w:pPr>
    </w:p>
    <w:p w14:paraId="6F2F5401" w14:textId="77777777" w:rsidR="001B3FB1" w:rsidRPr="00A36BAE" w:rsidRDefault="001B3FB1" w:rsidP="00D20B05">
      <w:pPr>
        <w:rPr>
          <w:color w:val="000000"/>
          <w:szCs w:val="18"/>
          <w:lang w:eastAsia="da-DK"/>
        </w:rPr>
      </w:pPr>
    </w:p>
    <w:p w14:paraId="5AC7515F" w14:textId="5F8E57B4" w:rsidR="001B3FB1" w:rsidRPr="00A36BAE" w:rsidRDefault="00D20B05" w:rsidP="001B3FB1">
      <w:pPr>
        <w:rPr>
          <w:b/>
          <w:bCs/>
          <w:szCs w:val="18"/>
          <w:u w:val="single"/>
          <w:lang w:eastAsia="da-DK"/>
        </w:rPr>
      </w:pPr>
      <w:r w:rsidRPr="00A36BAE">
        <w:rPr>
          <w:b/>
          <w:bCs/>
          <w:color w:val="000000"/>
          <w:szCs w:val="18"/>
          <w:u w:val="single"/>
          <w:lang w:eastAsia="da-DK"/>
        </w:rPr>
        <w:t xml:space="preserve">10. </w:t>
      </w:r>
      <w:bookmarkStart w:id="0" w:name="_Hlk185507140"/>
      <w:r w:rsidR="001B3FB1" w:rsidRPr="00A36BAE">
        <w:rPr>
          <w:b/>
          <w:bCs/>
          <w:szCs w:val="18"/>
          <w:u w:val="single"/>
          <w:lang w:eastAsia="da-DK"/>
        </w:rPr>
        <w:t xml:space="preserve">Befordringsskema udfyldes af </w:t>
      </w:r>
      <w:r w:rsidR="001B3FB1" w:rsidRPr="00A36BAE">
        <w:rPr>
          <w:rFonts w:cs="Arial"/>
          <w:b/>
          <w:bCs/>
          <w:szCs w:val="18"/>
          <w:u w:val="single"/>
        </w:rPr>
        <w:t>repræsentanter udpeget af Dansk Metal</w:t>
      </w:r>
      <w:r w:rsidR="001B3FB1" w:rsidRPr="00A36BAE">
        <w:rPr>
          <w:b/>
          <w:bCs/>
          <w:szCs w:val="18"/>
          <w:u w:val="single"/>
          <w:lang w:eastAsia="da-DK"/>
        </w:rPr>
        <w:t xml:space="preserve"> </w:t>
      </w:r>
    </w:p>
    <w:bookmarkEnd w:id="0"/>
    <w:p w14:paraId="4E27BB54" w14:textId="3DC42D70" w:rsidR="006E4820" w:rsidRPr="00A36BAE" w:rsidRDefault="006E49BF" w:rsidP="00D20B05">
      <w:pPr>
        <w:pStyle w:val="Listeafsnit"/>
        <w:tabs>
          <w:tab w:val="left" w:pos="567"/>
          <w:tab w:val="left" w:pos="4196"/>
          <w:tab w:val="left" w:pos="7881"/>
        </w:tabs>
        <w:ind w:left="502"/>
        <w:outlineLvl w:val="0"/>
        <w:rPr>
          <w:rFonts w:ascii="Verdana" w:hAnsi="Verdana"/>
          <w:sz w:val="18"/>
          <w:szCs w:val="18"/>
        </w:rPr>
      </w:pPr>
      <w:r w:rsidRPr="00A36BAE">
        <w:rPr>
          <w:rFonts w:ascii="Verdana" w:hAnsi="Verdana"/>
          <w:sz w:val="18"/>
          <w:szCs w:val="18"/>
        </w:rPr>
        <w:t xml:space="preserve">Blev ikke udfyldt. </w:t>
      </w:r>
    </w:p>
    <w:p w14:paraId="38DF9A17" w14:textId="77777777" w:rsidR="00082BFE" w:rsidRPr="006E49BF" w:rsidRDefault="00082BFE" w:rsidP="00D20B05">
      <w:pPr>
        <w:pStyle w:val="Listeafsnit"/>
        <w:tabs>
          <w:tab w:val="left" w:pos="567"/>
          <w:tab w:val="left" w:pos="4196"/>
          <w:tab w:val="left" w:pos="7881"/>
        </w:tabs>
        <w:ind w:left="502"/>
        <w:outlineLvl w:val="0"/>
        <w:rPr>
          <w:rFonts w:ascii="Verdana" w:hAnsi="Verdana"/>
          <w:szCs w:val="18"/>
        </w:rPr>
      </w:pPr>
    </w:p>
    <w:p w14:paraId="7D367995" w14:textId="77777777" w:rsidR="00082BFE" w:rsidRPr="006E49BF" w:rsidRDefault="00082BFE" w:rsidP="00D20B05">
      <w:pPr>
        <w:pStyle w:val="Listeafsnit"/>
        <w:tabs>
          <w:tab w:val="left" w:pos="567"/>
          <w:tab w:val="left" w:pos="4196"/>
          <w:tab w:val="left" w:pos="7881"/>
        </w:tabs>
        <w:ind w:left="502"/>
        <w:outlineLvl w:val="0"/>
        <w:rPr>
          <w:rFonts w:ascii="Verdana" w:hAnsi="Verdana"/>
          <w:szCs w:val="18"/>
        </w:rPr>
      </w:pPr>
    </w:p>
    <w:p w14:paraId="00B9146B" w14:textId="77777777" w:rsidR="00082BFE" w:rsidRPr="006E49BF" w:rsidRDefault="00082BFE" w:rsidP="00D20B05">
      <w:pPr>
        <w:pStyle w:val="Listeafsnit"/>
        <w:tabs>
          <w:tab w:val="left" w:pos="567"/>
          <w:tab w:val="left" w:pos="4196"/>
          <w:tab w:val="left" w:pos="7881"/>
        </w:tabs>
        <w:ind w:left="502"/>
        <w:outlineLvl w:val="0"/>
        <w:rPr>
          <w:rFonts w:ascii="Verdana" w:hAnsi="Verdana"/>
          <w:szCs w:val="18"/>
        </w:rPr>
      </w:pPr>
    </w:p>
    <w:p w14:paraId="4CB51794" w14:textId="77777777" w:rsidR="00082BFE" w:rsidRPr="006E49BF" w:rsidRDefault="00082BFE" w:rsidP="00082BFE">
      <w:pPr>
        <w:tabs>
          <w:tab w:val="left" w:pos="851"/>
        </w:tabs>
        <w:rPr>
          <w:rFonts w:cs="Calibri"/>
          <w:szCs w:val="18"/>
        </w:rPr>
      </w:pPr>
      <w:r w:rsidRPr="006E49BF">
        <w:rPr>
          <w:rFonts w:cs="Calibri"/>
          <w:szCs w:val="18"/>
        </w:rPr>
        <w:t>Det Lokale Uddannelsesudvalg for flymekanikerområdet på TEC</w:t>
      </w:r>
    </w:p>
    <w:p w14:paraId="5A566719" w14:textId="77777777" w:rsidR="00082BFE" w:rsidRPr="006E49BF" w:rsidRDefault="00082BFE" w:rsidP="00082BFE">
      <w:pPr>
        <w:tabs>
          <w:tab w:val="left" w:pos="851"/>
        </w:tabs>
        <w:rPr>
          <w:rFonts w:cs="Calibri"/>
          <w:szCs w:val="18"/>
        </w:rPr>
      </w:pPr>
      <w:r w:rsidRPr="006E49BF">
        <w:rPr>
          <w:rFonts w:cs="Calibri"/>
          <w:szCs w:val="18"/>
        </w:rPr>
        <w:t xml:space="preserve">Stamholmen 215, 2650 Hvidovre </w:t>
      </w:r>
    </w:p>
    <w:p w14:paraId="3FBE1E39" w14:textId="77777777" w:rsidR="00082BFE" w:rsidRPr="006E49BF" w:rsidRDefault="00082BFE" w:rsidP="00082BFE">
      <w:pPr>
        <w:tabs>
          <w:tab w:val="left" w:pos="851"/>
        </w:tabs>
        <w:rPr>
          <w:szCs w:val="18"/>
        </w:rPr>
      </w:pPr>
      <w:r w:rsidRPr="006E49BF">
        <w:rPr>
          <w:rFonts w:cs="Calibri"/>
          <w:szCs w:val="18"/>
        </w:rPr>
        <w:t>Formand Henrik Nipper</w:t>
      </w:r>
    </w:p>
    <w:p w14:paraId="041C4CA5" w14:textId="77777777" w:rsidR="00082BFE" w:rsidRPr="006E49BF" w:rsidRDefault="00082BFE" w:rsidP="00D20B05">
      <w:pPr>
        <w:pStyle w:val="Listeafsnit"/>
        <w:tabs>
          <w:tab w:val="left" w:pos="567"/>
          <w:tab w:val="left" w:pos="4196"/>
          <w:tab w:val="left" w:pos="7881"/>
        </w:tabs>
        <w:ind w:left="502"/>
        <w:outlineLvl w:val="0"/>
        <w:rPr>
          <w:rFonts w:ascii="Verdana" w:hAnsi="Verdana"/>
          <w:szCs w:val="18"/>
        </w:rPr>
      </w:pPr>
    </w:p>
    <w:sectPr w:rsidR="00082BFE" w:rsidRPr="006E49BF" w:rsidSect="00444C52">
      <w:type w:val="continuous"/>
      <w:pgSz w:w="11906" w:h="16838"/>
      <w:pgMar w:top="1701" w:right="1134" w:bottom="1701" w:left="1134" w:header="708" w:footer="227" w:gutter="0"/>
      <w:cols w:space="708" w:equalWidth="0">
        <w:col w:w="9525" w:space="709"/>
      </w:cols>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F388" w14:textId="77777777" w:rsidR="00071D13" w:rsidRDefault="00071D13">
      <w:r>
        <w:separator/>
      </w:r>
    </w:p>
  </w:endnote>
  <w:endnote w:type="continuationSeparator" w:id="0">
    <w:p w14:paraId="23412465" w14:textId="77777777" w:rsidR="00071D13" w:rsidRDefault="0007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443D" w14:textId="77777777" w:rsidR="00167DD6" w:rsidRDefault="00167DD6">
    <w:pPr>
      <w:pStyle w:val="Sidetekst"/>
      <w:tabs>
        <w:tab w:val="left" w:pos="7938"/>
      </w:tabs>
    </w:pPr>
    <w:r>
      <w:rPr>
        <w:sz w:val="1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6184E" w14:textId="77777777" w:rsidR="00071D13" w:rsidRDefault="00071D13">
      <w:r>
        <w:separator/>
      </w:r>
    </w:p>
  </w:footnote>
  <w:footnote w:type="continuationSeparator" w:id="0">
    <w:p w14:paraId="34F5D9BE" w14:textId="77777777" w:rsidR="00071D13" w:rsidRDefault="00071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92ED" w14:textId="77777777" w:rsidR="00FC7F5A" w:rsidRPr="00492535" w:rsidRDefault="00FC7F5A" w:rsidP="00FC7F5A">
    <w:pPr>
      <w:pStyle w:val="Sidehoved"/>
    </w:pPr>
    <w:r w:rsidRPr="00492535">
      <w:rPr>
        <w:noProof/>
      </w:rPr>
      <w:drawing>
        <wp:anchor distT="0" distB="0" distL="114300" distR="114300" simplePos="0" relativeHeight="251661312" behindDoc="0" locked="1" layoutInCell="1" allowOverlap="1" wp14:anchorId="2D742E8B" wp14:editId="5D2A56ED">
          <wp:simplePos x="0" y="0"/>
          <wp:positionH relativeFrom="column">
            <wp:posOffset>-378460</wp:posOffset>
          </wp:positionH>
          <wp:positionV relativeFrom="page">
            <wp:posOffset>426085</wp:posOffset>
          </wp:positionV>
          <wp:extent cx="1509395" cy="287020"/>
          <wp:effectExtent l="0" t="0" r="0" b="0"/>
          <wp:wrapSquare wrapText="bothSides"/>
          <wp:docPr id="200405009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78426"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9395" cy="287020"/>
                  </a:xfrm>
                  <a:prstGeom prst="rect">
                    <a:avLst/>
                  </a:prstGeom>
                </pic:spPr>
              </pic:pic>
            </a:graphicData>
          </a:graphic>
          <wp14:sizeRelH relativeFrom="margin">
            <wp14:pctWidth>0</wp14:pctWidth>
          </wp14:sizeRelH>
          <wp14:sizeRelV relativeFrom="margin">
            <wp14:pctHeight>0</wp14:pctHeight>
          </wp14:sizeRelV>
        </wp:anchor>
      </w:drawing>
    </w:r>
  </w:p>
  <w:p w14:paraId="33ED3CCF" w14:textId="77777777" w:rsidR="00DA623B" w:rsidRDefault="00DA623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46E6" w14:textId="77777777" w:rsidR="00F43EAC" w:rsidRPr="00492535" w:rsidRDefault="00F43EAC" w:rsidP="00F43EAC">
    <w:pPr>
      <w:pStyle w:val="Sidehoved"/>
    </w:pPr>
    <w:r w:rsidRPr="00492535">
      <w:rPr>
        <w:noProof/>
      </w:rPr>
      <w:drawing>
        <wp:anchor distT="0" distB="0" distL="114300" distR="114300" simplePos="0" relativeHeight="251659264" behindDoc="0" locked="1" layoutInCell="1" allowOverlap="1" wp14:anchorId="170E9D61" wp14:editId="26B85214">
          <wp:simplePos x="0" y="0"/>
          <wp:positionH relativeFrom="column">
            <wp:posOffset>-378460</wp:posOffset>
          </wp:positionH>
          <wp:positionV relativeFrom="page">
            <wp:posOffset>426085</wp:posOffset>
          </wp:positionV>
          <wp:extent cx="1509395" cy="287020"/>
          <wp:effectExtent l="0" t="0" r="0" b="0"/>
          <wp:wrapSquare wrapText="bothSides"/>
          <wp:docPr id="74967842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78426"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9395" cy="287020"/>
                  </a:xfrm>
                  <a:prstGeom prst="rect">
                    <a:avLst/>
                  </a:prstGeom>
                </pic:spPr>
              </pic:pic>
            </a:graphicData>
          </a:graphic>
          <wp14:sizeRelH relativeFrom="margin">
            <wp14:pctWidth>0</wp14:pctWidth>
          </wp14:sizeRelH>
          <wp14:sizeRelV relativeFrom="margin">
            <wp14:pctHeight>0</wp14:pctHeight>
          </wp14:sizeRelV>
        </wp:anchor>
      </w:drawing>
    </w:r>
  </w:p>
  <w:p w14:paraId="34675548" w14:textId="69E0AD97" w:rsidR="00167DD6" w:rsidRDefault="00167DD6" w:rsidP="00A3247E">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502"/>
    <w:multiLevelType w:val="hybridMultilevel"/>
    <w:tmpl w:val="7862EE5C"/>
    <w:lvl w:ilvl="0" w:tplc="1D2698D4">
      <w:start w:val="1"/>
      <w:numFmt w:val="decimal"/>
      <w:lvlText w:val="%1."/>
      <w:lvlJc w:val="left"/>
      <w:pPr>
        <w:tabs>
          <w:tab w:val="num" w:pos="780"/>
        </w:tabs>
        <w:ind w:left="780" w:hanging="42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5425DC7"/>
    <w:multiLevelType w:val="hybridMultilevel"/>
    <w:tmpl w:val="CB0E5512"/>
    <w:lvl w:ilvl="0" w:tplc="1716FB1A">
      <w:numFmt w:val="bullet"/>
      <w:lvlText w:val="-"/>
      <w:lvlJc w:val="left"/>
      <w:pPr>
        <w:ind w:left="862" w:hanging="360"/>
      </w:pPr>
      <w:rPr>
        <w:rFonts w:ascii="Verdana" w:eastAsia="Times New Roman" w:hAnsi="Verdana" w:cs="Times New Roman"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2" w15:restartNumberingAfterBreak="0">
    <w:nsid w:val="085714C9"/>
    <w:multiLevelType w:val="hybridMultilevel"/>
    <w:tmpl w:val="49A6E4E2"/>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CB79CF"/>
    <w:multiLevelType w:val="hybridMultilevel"/>
    <w:tmpl w:val="9CD2B3F4"/>
    <w:lvl w:ilvl="0" w:tplc="DA4C55A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953D87"/>
    <w:multiLevelType w:val="hybridMultilevel"/>
    <w:tmpl w:val="4E78AEE6"/>
    <w:lvl w:ilvl="0" w:tplc="1E2AA144">
      <w:numFmt w:val="bullet"/>
      <w:lvlText w:val="-"/>
      <w:lvlJc w:val="left"/>
      <w:pPr>
        <w:ind w:left="862" w:hanging="360"/>
      </w:pPr>
      <w:rPr>
        <w:rFonts w:ascii="Verdana" w:eastAsia="Times New Roman" w:hAnsi="Verdana" w:cs="Times New Roman"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5" w15:restartNumberingAfterBreak="0">
    <w:nsid w:val="10EC5792"/>
    <w:multiLevelType w:val="hybridMultilevel"/>
    <w:tmpl w:val="B1A0D6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15AB6A6F"/>
    <w:multiLevelType w:val="hybridMultilevel"/>
    <w:tmpl w:val="DFF42284"/>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7" w15:restartNumberingAfterBreak="0">
    <w:nsid w:val="17971FE9"/>
    <w:multiLevelType w:val="hybridMultilevel"/>
    <w:tmpl w:val="E6D4DE62"/>
    <w:lvl w:ilvl="0" w:tplc="04060001">
      <w:start w:val="1"/>
      <w:numFmt w:val="bullet"/>
      <w:lvlText w:val=""/>
      <w:lvlJc w:val="left"/>
      <w:pPr>
        <w:ind w:left="1222" w:hanging="360"/>
      </w:pPr>
      <w:rPr>
        <w:rFonts w:ascii="Symbol" w:hAnsi="Symbol" w:hint="default"/>
      </w:rPr>
    </w:lvl>
    <w:lvl w:ilvl="1" w:tplc="04060003" w:tentative="1">
      <w:start w:val="1"/>
      <w:numFmt w:val="bullet"/>
      <w:lvlText w:val="o"/>
      <w:lvlJc w:val="left"/>
      <w:pPr>
        <w:ind w:left="1942" w:hanging="360"/>
      </w:pPr>
      <w:rPr>
        <w:rFonts w:ascii="Courier New" w:hAnsi="Courier New" w:cs="Courier New" w:hint="default"/>
      </w:rPr>
    </w:lvl>
    <w:lvl w:ilvl="2" w:tplc="04060005" w:tentative="1">
      <w:start w:val="1"/>
      <w:numFmt w:val="bullet"/>
      <w:lvlText w:val=""/>
      <w:lvlJc w:val="left"/>
      <w:pPr>
        <w:ind w:left="2662" w:hanging="360"/>
      </w:pPr>
      <w:rPr>
        <w:rFonts w:ascii="Wingdings" w:hAnsi="Wingdings" w:hint="default"/>
      </w:rPr>
    </w:lvl>
    <w:lvl w:ilvl="3" w:tplc="04060001" w:tentative="1">
      <w:start w:val="1"/>
      <w:numFmt w:val="bullet"/>
      <w:lvlText w:val=""/>
      <w:lvlJc w:val="left"/>
      <w:pPr>
        <w:ind w:left="3382" w:hanging="360"/>
      </w:pPr>
      <w:rPr>
        <w:rFonts w:ascii="Symbol" w:hAnsi="Symbol" w:hint="default"/>
      </w:rPr>
    </w:lvl>
    <w:lvl w:ilvl="4" w:tplc="04060003" w:tentative="1">
      <w:start w:val="1"/>
      <w:numFmt w:val="bullet"/>
      <w:lvlText w:val="o"/>
      <w:lvlJc w:val="left"/>
      <w:pPr>
        <w:ind w:left="4102" w:hanging="360"/>
      </w:pPr>
      <w:rPr>
        <w:rFonts w:ascii="Courier New" w:hAnsi="Courier New" w:cs="Courier New" w:hint="default"/>
      </w:rPr>
    </w:lvl>
    <w:lvl w:ilvl="5" w:tplc="04060005" w:tentative="1">
      <w:start w:val="1"/>
      <w:numFmt w:val="bullet"/>
      <w:lvlText w:val=""/>
      <w:lvlJc w:val="left"/>
      <w:pPr>
        <w:ind w:left="4822" w:hanging="360"/>
      </w:pPr>
      <w:rPr>
        <w:rFonts w:ascii="Wingdings" w:hAnsi="Wingdings" w:hint="default"/>
      </w:rPr>
    </w:lvl>
    <w:lvl w:ilvl="6" w:tplc="04060001" w:tentative="1">
      <w:start w:val="1"/>
      <w:numFmt w:val="bullet"/>
      <w:lvlText w:val=""/>
      <w:lvlJc w:val="left"/>
      <w:pPr>
        <w:ind w:left="5542" w:hanging="360"/>
      </w:pPr>
      <w:rPr>
        <w:rFonts w:ascii="Symbol" w:hAnsi="Symbol" w:hint="default"/>
      </w:rPr>
    </w:lvl>
    <w:lvl w:ilvl="7" w:tplc="04060003" w:tentative="1">
      <w:start w:val="1"/>
      <w:numFmt w:val="bullet"/>
      <w:lvlText w:val="o"/>
      <w:lvlJc w:val="left"/>
      <w:pPr>
        <w:ind w:left="6262" w:hanging="360"/>
      </w:pPr>
      <w:rPr>
        <w:rFonts w:ascii="Courier New" w:hAnsi="Courier New" w:cs="Courier New" w:hint="default"/>
      </w:rPr>
    </w:lvl>
    <w:lvl w:ilvl="8" w:tplc="04060005" w:tentative="1">
      <w:start w:val="1"/>
      <w:numFmt w:val="bullet"/>
      <w:lvlText w:val=""/>
      <w:lvlJc w:val="left"/>
      <w:pPr>
        <w:ind w:left="6982" w:hanging="360"/>
      </w:pPr>
      <w:rPr>
        <w:rFonts w:ascii="Wingdings" w:hAnsi="Wingdings" w:hint="default"/>
      </w:rPr>
    </w:lvl>
  </w:abstractNum>
  <w:abstractNum w:abstractNumId="8" w15:restartNumberingAfterBreak="0">
    <w:nsid w:val="19452058"/>
    <w:multiLevelType w:val="hybridMultilevel"/>
    <w:tmpl w:val="FC780BFE"/>
    <w:lvl w:ilvl="0" w:tplc="1E2AA144">
      <w:numFmt w:val="bullet"/>
      <w:lvlText w:val="-"/>
      <w:lvlJc w:val="left"/>
      <w:pPr>
        <w:ind w:left="922" w:hanging="360"/>
      </w:pPr>
      <w:rPr>
        <w:rFonts w:ascii="Verdana" w:eastAsia="Times New Roman" w:hAnsi="Verdana" w:cs="Times New Roman"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9" w15:restartNumberingAfterBreak="0">
    <w:nsid w:val="1A706C79"/>
    <w:multiLevelType w:val="hybridMultilevel"/>
    <w:tmpl w:val="083077AC"/>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0" w15:restartNumberingAfterBreak="0">
    <w:nsid w:val="1AB00204"/>
    <w:multiLevelType w:val="hybridMultilevel"/>
    <w:tmpl w:val="EAAC90E4"/>
    <w:lvl w:ilvl="0" w:tplc="AC025D0C">
      <w:start w:val="1"/>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11" w15:restartNumberingAfterBreak="0">
    <w:nsid w:val="1B3873FD"/>
    <w:multiLevelType w:val="hybridMultilevel"/>
    <w:tmpl w:val="92A43D28"/>
    <w:lvl w:ilvl="0" w:tplc="C8248898">
      <w:numFmt w:val="bullet"/>
      <w:lvlText w:val="-"/>
      <w:lvlJc w:val="left"/>
      <w:pPr>
        <w:ind w:left="1440" w:hanging="360"/>
      </w:pPr>
      <w:rPr>
        <w:rFonts w:ascii="Verdana" w:eastAsia="Times New Roman" w:hAnsi="Verdana"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1F203920"/>
    <w:multiLevelType w:val="hybridMultilevel"/>
    <w:tmpl w:val="EAAC90E4"/>
    <w:lvl w:ilvl="0" w:tplc="AC025D0C">
      <w:start w:val="1"/>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13" w15:restartNumberingAfterBreak="0">
    <w:nsid w:val="2C9D512A"/>
    <w:multiLevelType w:val="hybridMultilevel"/>
    <w:tmpl w:val="AD22A78E"/>
    <w:lvl w:ilvl="0" w:tplc="FFFFFFFF">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002D3E"/>
    <w:multiLevelType w:val="hybridMultilevel"/>
    <w:tmpl w:val="8326EF38"/>
    <w:lvl w:ilvl="0" w:tplc="04060001">
      <w:start w:val="1"/>
      <w:numFmt w:val="bullet"/>
      <w:lvlText w:val=""/>
      <w:lvlJc w:val="left"/>
      <w:pPr>
        <w:ind w:left="1222" w:hanging="360"/>
      </w:pPr>
      <w:rPr>
        <w:rFonts w:ascii="Symbol" w:hAnsi="Symbol" w:hint="default"/>
      </w:rPr>
    </w:lvl>
    <w:lvl w:ilvl="1" w:tplc="04060003" w:tentative="1">
      <w:start w:val="1"/>
      <w:numFmt w:val="bullet"/>
      <w:lvlText w:val="o"/>
      <w:lvlJc w:val="left"/>
      <w:pPr>
        <w:ind w:left="1942" w:hanging="360"/>
      </w:pPr>
      <w:rPr>
        <w:rFonts w:ascii="Courier New" w:hAnsi="Courier New" w:cs="Courier New" w:hint="default"/>
      </w:rPr>
    </w:lvl>
    <w:lvl w:ilvl="2" w:tplc="04060005" w:tentative="1">
      <w:start w:val="1"/>
      <w:numFmt w:val="bullet"/>
      <w:lvlText w:val=""/>
      <w:lvlJc w:val="left"/>
      <w:pPr>
        <w:ind w:left="2662" w:hanging="360"/>
      </w:pPr>
      <w:rPr>
        <w:rFonts w:ascii="Wingdings" w:hAnsi="Wingdings" w:hint="default"/>
      </w:rPr>
    </w:lvl>
    <w:lvl w:ilvl="3" w:tplc="04060001" w:tentative="1">
      <w:start w:val="1"/>
      <w:numFmt w:val="bullet"/>
      <w:lvlText w:val=""/>
      <w:lvlJc w:val="left"/>
      <w:pPr>
        <w:ind w:left="3382" w:hanging="360"/>
      </w:pPr>
      <w:rPr>
        <w:rFonts w:ascii="Symbol" w:hAnsi="Symbol" w:hint="default"/>
      </w:rPr>
    </w:lvl>
    <w:lvl w:ilvl="4" w:tplc="04060003" w:tentative="1">
      <w:start w:val="1"/>
      <w:numFmt w:val="bullet"/>
      <w:lvlText w:val="o"/>
      <w:lvlJc w:val="left"/>
      <w:pPr>
        <w:ind w:left="4102" w:hanging="360"/>
      </w:pPr>
      <w:rPr>
        <w:rFonts w:ascii="Courier New" w:hAnsi="Courier New" w:cs="Courier New" w:hint="default"/>
      </w:rPr>
    </w:lvl>
    <w:lvl w:ilvl="5" w:tplc="04060005" w:tentative="1">
      <w:start w:val="1"/>
      <w:numFmt w:val="bullet"/>
      <w:lvlText w:val=""/>
      <w:lvlJc w:val="left"/>
      <w:pPr>
        <w:ind w:left="4822" w:hanging="360"/>
      </w:pPr>
      <w:rPr>
        <w:rFonts w:ascii="Wingdings" w:hAnsi="Wingdings" w:hint="default"/>
      </w:rPr>
    </w:lvl>
    <w:lvl w:ilvl="6" w:tplc="04060001" w:tentative="1">
      <w:start w:val="1"/>
      <w:numFmt w:val="bullet"/>
      <w:lvlText w:val=""/>
      <w:lvlJc w:val="left"/>
      <w:pPr>
        <w:ind w:left="5542" w:hanging="360"/>
      </w:pPr>
      <w:rPr>
        <w:rFonts w:ascii="Symbol" w:hAnsi="Symbol" w:hint="default"/>
      </w:rPr>
    </w:lvl>
    <w:lvl w:ilvl="7" w:tplc="04060003" w:tentative="1">
      <w:start w:val="1"/>
      <w:numFmt w:val="bullet"/>
      <w:lvlText w:val="o"/>
      <w:lvlJc w:val="left"/>
      <w:pPr>
        <w:ind w:left="6262" w:hanging="360"/>
      </w:pPr>
      <w:rPr>
        <w:rFonts w:ascii="Courier New" w:hAnsi="Courier New" w:cs="Courier New" w:hint="default"/>
      </w:rPr>
    </w:lvl>
    <w:lvl w:ilvl="8" w:tplc="04060005" w:tentative="1">
      <w:start w:val="1"/>
      <w:numFmt w:val="bullet"/>
      <w:lvlText w:val=""/>
      <w:lvlJc w:val="left"/>
      <w:pPr>
        <w:ind w:left="6982" w:hanging="360"/>
      </w:pPr>
      <w:rPr>
        <w:rFonts w:ascii="Wingdings" w:hAnsi="Wingdings" w:hint="default"/>
      </w:rPr>
    </w:lvl>
  </w:abstractNum>
  <w:abstractNum w:abstractNumId="15" w15:restartNumberingAfterBreak="0">
    <w:nsid w:val="31640B04"/>
    <w:multiLevelType w:val="hybridMultilevel"/>
    <w:tmpl w:val="2D347E0C"/>
    <w:lvl w:ilvl="0" w:tplc="DB1EC132">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2A223CE"/>
    <w:multiLevelType w:val="hybridMultilevel"/>
    <w:tmpl w:val="B2586162"/>
    <w:lvl w:ilvl="0" w:tplc="89CC0102">
      <w:start w:val="1"/>
      <w:numFmt w:val="bullet"/>
      <w:lvlText w:val="•"/>
      <w:lvlJc w:val="left"/>
      <w:pPr>
        <w:tabs>
          <w:tab w:val="num" w:pos="720"/>
        </w:tabs>
        <w:ind w:left="720" w:hanging="360"/>
      </w:pPr>
      <w:rPr>
        <w:rFonts w:ascii="Arial" w:hAnsi="Arial" w:hint="default"/>
      </w:rPr>
    </w:lvl>
    <w:lvl w:ilvl="1" w:tplc="F4D2CA4A">
      <w:start w:val="1"/>
      <w:numFmt w:val="bullet"/>
      <w:lvlText w:val="•"/>
      <w:lvlJc w:val="left"/>
      <w:pPr>
        <w:tabs>
          <w:tab w:val="num" w:pos="1440"/>
        </w:tabs>
        <w:ind w:left="1440" w:hanging="360"/>
      </w:pPr>
      <w:rPr>
        <w:rFonts w:ascii="Arial" w:hAnsi="Arial" w:hint="default"/>
      </w:rPr>
    </w:lvl>
    <w:lvl w:ilvl="2" w:tplc="1BA25E44" w:tentative="1">
      <w:start w:val="1"/>
      <w:numFmt w:val="bullet"/>
      <w:lvlText w:val="•"/>
      <w:lvlJc w:val="left"/>
      <w:pPr>
        <w:tabs>
          <w:tab w:val="num" w:pos="2160"/>
        </w:tabs>
        <w:ind w:left="2160" w:hanging="360"/>
      </w:pPr>
      <w:rPr>
        <w:rFonts w:ascii="Arial" w:hAnsi="Arial" w:hint="default"/>
      </w:rPr>
    </w:lvl>
    <w:lvl w:ilvl="3" w:tplc="B5C4BC96" w:tentative="1">
      <w:start w:val="1"/>
      <w:numFmt w:val="bullet"/>
      <w:lvlText w:val="•"/>
      <w:lvlJc w:val="left"/>
      <w:pPr>
        <w:tabs>
          <w:tab w:val="num" w:pos="2880"/>
        </w:tabs>
        <w:ind w:left="2880" w:hanging="360"/>
      </w:pPr>
      <w:rPr>
        <w:rFonts w:ascii="Arial" w:hAnsi="Arial" w:hint="default"/>
      </w:rPr>
    </w:lvl>
    <w:lvl w:ilvl="4" w:tplc="696A6882" w:tentative="1">
      <w:start w:val="1"/>
      <w:numFmt w:val="bullet"/>
      <w:lvlText w:val="•"/>
      <w:lvlJc w:val="left"/>
      <w:pPr>
        <w:tabs>
          <w:tab w:val="num" w:pos="3600"/>
        </w:tabs>
        <w:ind w:left="3600" w:hanging="360"/>
      </w:pPr>
      <w:rPr>
        <w:rFonts w:ascii="Arial" w:hAnsi="Arial" w:hint="default"/>
      </w:rPr>
    </w:lvl>
    <w:lvl w:ilvl="5" w:tplc="A06012AA" w:tentative="1">
      <w:start w:val="1"/>
      <w:numFmt w:val="bullet"/>
      <w:lvlText w:val="•"/>
      <w:lvlJc w:val="left"/>
      <w:pPr>
        <w:tabs>
          <w:tab w:val="num" w:pos="4320"/>
        </w:tabs>
        <w:ind w:left="4320" w:hanging="360"/>
      </w:pPr>
      <w:rPr>
        <w:rFonts w:ascii="Arial" w:hAnsi="Arial" w:hint="default"/>
      </w:rPr>
    </w:lvl>
    <w:lvl w:ilvl="6" w:tplc="8BFE0F54" w:tentative="1">
      <w:start w:val="1"/>
      <w:numFmt w:val="bullet"/>
      <w:lvlText w:val="•"/>
      <w:lvlJc w:val="left"/>
      <w:pPr>
        <w:tabs>
          <w:tab w:val="num" w:pos="5040"/>
        </w:tabs>
        <w:ind w:left="5040" w:hanging="360"/>
      </w:pPr>
      <w:rPr>
        <w:rFonts w:ascii="Arial" w:hAnsi="Arial" w:hint="default"/>
      </w:rPr>
    </w:lvl>
    <w:lvl w:ilvl="7" w:tplc="576EA79E" w:tentative="1">
      <w:start w:val="1"/>
      <w:numFmt w:val="bullet"/>
      <w:lvlText w:val="•"/>
      <w:lvlJc w:val="left"/>
      <w:pPr>
        <w:tabs>
          <w:tab w:val="num" w:pos="5760"/>
        </w:tabs>
        <w:ind w:left="5760" w:hanging="360"/>
      </w:pPr>
      <w:rPr>
        <w:rFonts w:ascii="Arial" w:hAnsi="Arial" w:hint="default"/>
      </w:rPr>
    </w:lvl>
    <w:lvl w:ilvl="8" w:tplc="EDC674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1F2959"/>
    <w:multiLevelType w:val="hybridMultilevel"/>
    <w:tmpl w:val="CAF818D4"/>
    <w:lvl w:ilvl="0" w:tplc="04060001">
      <w:start w:val="1"/>
      <w:numFmt w:val="bullet"/>
      <w:lvlText w:val=""/>
      <w:lvlJc w:val="left"/>
      <w:pPr>
        <w:ind w:left="785" w:hanging="360"/>
      </w:pPr>
      <w:rPr>
        <w:rFonts w:ascii="Symbol" w:hAnsi="Symbol" w:hint="default"/>
      </w:rPr>
    </w:lvl>
    <w:lvl w:ilvl="1" w:tplc="04060003" w:tentative="1">
      <w:start w:val="1"/>
      <w:numFmt w:val="bullet"/>
      <w:lvlText w:val="o"/>
      <w:lvlJc w:val="left"/>
      <w:pPr>
        <w:ind w:left="1505" w:hanging="360"/>
      </w:pPr>
      <w:rPr>
        <w:rFonts w:ascii="Courier New" w:hAnsi="Courier New" w:cs="Courier New" w:hint="default"/>
      </w:rPr>
    </w:lvl>
    <w:lvl w:ilvl="2" w:tplc="04060005" w:tentative="1">
      <w:start w:val="1"/>
      <w:numFmt w:val="bullet"/>
      <w:lvlText w:val=""/>
      <w:lvlJc w:val="left"/>
      <w:pPr>
        <w:ind w:left="2225" w:hanging="360"/>
      </w:pPr>
      <w:rPr>
        <w:rFonts w:ascii="Wingdings" w:hAnsi="Wingdings" w:hint="default"/>
      </w:rPr>
    </w:lvl>
    <w:lvl w:ilvl="3" w:tplc="04060001" w:tentative="1">
      <w:start w:val="1"/>
      <w:numFmt w:val="bullet"/>
      <w:lvlText w:val=""/>
      <w:lvlJc w:val="left"/>
      <w:pPr>
        <w:ind w:left="2945" w:hanging="360"/>
      </w:pPr>
      <w:rPr>
        <w:rFonts w:ascii="Symbol" w:hAnsi="Symbol" w:hint="default"/>
      </w:rPr>
    </w:lvl>
    <w:lvl w:ilvl="4" w:tplc="04060003" w:tentative="1">
      <w:start w:val="1"/>
      <w:numFmt w:val="bullet"/>
      <w:lvlText w:val="o"/>
      <w:lvlJc w:val="left"/>
      <w:pPr>
        <w:ind w:left="3665" w:hanging="360"/>
      </w:pPr>
      <w:rPr>
        <w:rFonts w:ascii="Courier New" w:hAnsi="Courier New" w:cs="Courier New" w:hint="default"/>
      </w:rPr>
    </w:lvl>
    <w:lvl w:ilvl="5" w:tplc="04060005" w:tentative="1">
      <w:start w:val="1"/>
      <w:numFmt w:val="bullet"/>
      <w:lvlText w:val=""/>
      <w:lvlJc w:val="left"/>
      <w:pPr>
        <w:ind w:left="4385" w:hanging="360"/>
      </w:pPr>
      <w:rPr>
        <w:rFonts w:ascii="Wingdings" w:hAnsi="Wingdings" w:hint="default"/>
      </w:rPr>
    </w:lvl>
    <w:lvl w:ilvl="6" w:tplc="04060001" w:tentative="1">
      <w:start w:val="1"/>
      <w:numFmt w:val="bullet"/>
      <w:lvlText w:val=""/>
      <w:lvlJc w:val="left"/>
      <w:pPr>
        <w:ind w:left="5105" w:hanging="360"/>
      </w:pPr>
      <w:rPr>
        <w:rFonts w:ascii="Symbol" w:hAnsi="Symbol" w:hint="default"/>
      </w:rPr>
    </w:lvl>
    <w:lvl w:ilvl="7" w:tplc="04060003" w:tentative="1">
      <w:start w:val="1"/>
      <w:numFmt w:val="bullet"/>
      <w:lvlText w:val="o"/>
      <w:lvlJc w:val="left"/>
      <w:pPr>
        <w:ind w:left="5825" w:hanging="360"/>
      </w:pPr>
      <w:rPr>
        <w:rFonts w:ascii="Courier New" w:hAnsi="Courier New" w:cs="Courier New" w:hint="default"/>
      </w:rPr>
    </w:lvl>
    <w:lvl w:ilvl="8" w:tplc="04060005" w:tentative="1">
      <w:start w:val="1"/>
      <w:numFmt w:val="bullet"/>
      <w:lvlText w:val=""/>
      <w:lvlJc w:val="left"/>
      <w:pPr>
        <w:ind w:left="6545" w:hanging="360"/>
      </w:pPr>
      <w:rPr>
        <w:rFonts w:ascii="Wingdings" w:hAnsi="Wingdings" w:hint="default"/>
      </w:rPr>
    </w:lvl>
  </w:abstractNum>
  <w:abstractNum w:abstractNumId="18" w15:restartNumberingAfterBreak="0">
    <w:nsid w:val="3CDC0AEB"/>
    <w:multiLevelType w:val="hybridMultilevel"/>
    <w:tmpl w:val="ACB88780"/>
    <w:lvl w:ilvl="0" w:tplc="F47034BE">
      <w:start w:val="10"/>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19" w15:restartNumberingAfterBreak="0">
    <w:nsid w:val="3EEE7288"/>
    <w:multiLevelType w:val="hybridMultilevel"/>
    <w:tmpl w:val="4F8E8D4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0" w15:restartNumberingAfterBreak="0">
    <w:nsid w:val="3F596B9B"/>
    <w:multiLevelType w:val="hybridMultilevel"/>
    <w:tmpl w:val="D250F59E"/>
    <w:lvl w:ilvl="0" w:tplc="0406000F">
      <w:start w:val="1"/>
      <w:numFmt w:val="decimal"/>
      <w:lvlText w:val="%1."/>
      <w:lvlJc w:val="left"/>
      <w:pPr>
        <w:ind w:left="2024" w:hanging="360"/>
      </w:p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21" w15:restartNumberingAfterBreak="0">
    <w:nsid w:val="40106D67"/>
    <w:multiLevelType w:val="hybridMultilevel"/>
    <w:tmpl w:val="A14ECF52"/>
    <w:lvl w:ilvl="0" w:tplc="0406000F">
      <w:start w:val="1"/>
      <w:numFmt w:val="decimal"/>
      <w:lvlText w:val="%1."/>
      <w:lvlJc w:val="left"/>
      <w:pPr>
        <w:ind w:left="2024" w:hanging="360"/>
      </w:p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22" w15:restartNumberingAfterBreak="0">
    <w:nsid w:val="462A0286"/>
    <w:multiLevelType w:val="hybridMultilevel"/>
    <w:tmpl w:val="942A8422"/>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7275B20"/>
    <w:multiLevelType w:val="hybridMultilevel"/>
    <w:tmpl w:val="5AB670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99924B7"/>
    <w:multiLevelType w:val="hybridMultilevel"/>
    <w:tmpl w:val="EC26EBE0"/>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25" w15:restartNumberingAfterBreak="0">
    <w:nsid w:val="4AE15E28"/>
    <w:multiLevelType w:val="hybridMultilevel"/>
    <w:tmpl w:val="E17E3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0E1B2C"/>
    <w:multiLevelType w:val="hybridMultilevel"/>
    <w:tmpl w:val="DCA8BD86"/>
    <w:lvl w:ilvl="0" w:tplc="B7548C7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7" w15:restartNumberingAfterBreak="0">
    <w:nsid w:val="4BAE16A5"/>
    <w:multiLevelType w:val="hybridMultilevel"/>
    <w:tmpl w:val="32FECB98"/>
    <w:lvl w:ilvl="0" w:tplc="BC2090DE">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4C9B1EEB"/>
    <w:multiLevelType w:val="hybridMultilevel"/>
    <w:tmpl w:val="1F4616D6"/>
    <w:lvl w:ilvl="0" w:tplc="04060001">
      <w:start w:val="1"/>
      <w:numFmt w:val="bullet"/>
      <w:lvlText w:val=""/>
      <w:lvlJc w:val="left"/>
      <w:pPr>
        <w:ind w:left="785" w:hanging="360"/>
      </w:pPr>
      <w:rPr>
        <w:rFonts w:ascii="Symbol" w:hAnsi="Symbol" w:hint="default"/>
      </w:rPr>
    </w:lvl>
    <w:lvl w:ilvl="1" w:tplc="04060003">
      <w:start w:val="1"/>
      <w:numFmt w:val="bullet"/>
      <w:lvlText w:val="o"/>
      <w:lvlJc w:val="left"/>
      <w:pPr>
        <w:ind w:left="1582" w:hanging="360"/>
      </w:pPr>
      <w:rPr>
        <w:rFonts w:ascii="Courier New" w:hAnsi="Courier New" w:cs="Courier New" w:hint="default"/>
      </w:rPr>
    </w:lvl>
    <w:lvl w:ilvl="2" w:tplc="04060005">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29" w15:restartNumberingAfterBreak="0">
    <w:nsid w:val="53BE79DD"/>
    <w:multiLevelType w:val="hybridMultilevel"/>
    <w:tmpl w:val="10E0ACCE"/>
    <w:lvl w:ilvl="0" w:tplc="04060001">
      <w:start w:val="1"/>
      <w:numFmt w:val="bullet"/>
      <w:lvlText w:val=""/>
      <w:lvlJc w:val="left"/>
      <w:pPr>
        <w:ind w:left="1222" w:hanging="360"/>
      </w:pPr>
      <w:rPr>
        <w:rFonts w:ascii="Symbol" w:hAnsi="Symbol" w:hint="default"/>
      </w:rPr>
    </w:lvl>
    <w:lvl w:ilvl="1" w:tplc="04060003">
      <w:start w:val="1"/>
      <w:numFmt w:val="bullet"/>
      <w:lvlText w:val="o"/>
      <w:lvlJc w:val="left"/>
      <w:pPr>
        <w:ind w:left="1942" w:hanging="360"/>
      </w:pPr>
      <w:rPr>
        <w:rFonts w:ascii="Courier New" w:hAnsi="Courier New" w:cs="Courier New" w:hint="default"/>
      </w:rPr>
    </w:lvl>
    <w:lvl w:ilvl="2" w:tplc="04060005" w:tentative="1">
      <w:start w:val="1"/>
      <w:numFmt w:val="bullet"/>
      <w:lvlText w:val=""/>
      <w:lvlJc w:val="left"/>
      <w:pPr>
        <w:ind w:left="2662" w:hanging="360"/>
      </w:pPr>
      <w:rPr>
        <w:rFonts w:ascii="Wingdings" w:hAnsi="Wingdings" w:hint="default"/>
      </w:rPr>
    </w:lvl>
    <w:lvl w:ilvl="3" w:tplc="04060001" w:tentative="1">
      <w:start w:val="1"/>
      <w:numFmt w:val="bullet"/>
      <w:lvlText w:val=""/>
      <w:lvlJc w:val="left"/>
      <w:pPr>
        <w:ind w:left="3382" w:hanging="360"/>
      </w:pPr>
      <w:rPr>
        <w:rFonts w:ascii="Symbol" w:hAnsi="Symbol" w:hint="default"/>
      </w:rPr>
    </w:lvl>
    <w:lvl w:ilvl="4" w:tplc="04060003" w:tentative="1">
      <w:start w:val="1"/>
      <w:numFmt w:val="bullet"/>
      <w:lvlText w:val="o"/>
      <w:lvlJc w:val="left"/>
      <w:pPr>
        <w:ind w:left="4102" w:hanging="360"/>
      </w:pPr>
      <w:rPr>
        <w:rFonts w:ascii="Courier New" w:hAnsi="Courier New" w:cs="Courier New" w:hint="default"/>
      </w:rPr>
    </w:lvl>
    <w:lvl w:ilvl="5" w:tplc="04060005" w:tentative="1">
      <w:start w:val="1"/>
      <w:numFmt w:val="bullet"/>
      <w:lvlText w:val=""/>
      <w:lvlJc w:val="left"/>
      <w:pPr>
        <w:ind w:left="4822" w:hanging="360"/>
      </w:pPr>
      <w:rPr>
        <w:rFonts w:ascii="Wingdings" w:hAnsi="Wingdings" w:hint="default"/>
      </w:rPr>
    </w:lvl>
    <w:lvl w:ilvl="6" w:tplc="04060001" w:tentative="1">
      <w:start w:val="1"/>
      <w:numFmt w:val="bullet"/>
      <w:lvlText w:val=""/>
      <w:lvlJc w:val="left"/>
      <w:pPr>
        <w:ind w:left="5542" w:hanging="360"/>
      </w:pPr>
      <w:rPr>
        <w:rFonts w:ascii="Symbol" w:hAnsi="Symbol" w:hint="default"/>
      </w:rPr>
    </w:lvl>
    <w:lvl w:ilvl="7" w:tplc="04060003" w:tentative="1">
      <w:start w:val="1"/>
      <w:numFmt w:val="bullet"/>
      <w:lvlText w:val="o"/>
      <w:lvlJc w:val="left"/>
      <w:pPr>
        <w:ind w:left="6262" w:hanging="360"/>
      </w:pPr>
      <w:rPr>
        <w:rFonts w:ascii="Courier New" w:hAnsi="Courier New" w:cs="Courier New" w:hint="default"/>
      </w:rPr>
    </w:lvl>
    <w:lvl w:ilvl="8" w:tplc="04060005" w:tentative="1">
      <w:start w:val="1"/>
      <w:numFmt w:val="bullet"/>
      <w:lvlText w:val=""/>
      <w:lvlJc w:val="left"/>
      <w:pPr>
        <w:ind w:left="6982" w:hanging="360"/>
      </w:pPr>
      <w:rPr>
        <w:rFonts w:ascii="Wingdings" w:hAnsi="Wingdings" w:hint="default"/>
      </w:rPr>
    </w:lvl>
  </w:abstractNum>
  <w:abstractNum w:abstractNumId="30" w15:restartNumberingAfterBreak="0">
    <w:nsid w:val="556E2DAD"/>
    <w:multiLevelType w:val="hybridMultilevel"/>
    <w:tmpl w:val="F808EB60"/>
    <w:lvl w:ilvl="0" w:tplc="FFFFFFFF">
      <w:numFmt w:val="decimal"/>
      <w:lvlText w:val="%1."/>
      <w:lvlJc w:val="left"/>
      <w:pPr>
        <w:ind w:left="502" w:hanging="360"/>
      </w:pPr>
      <w:rPr>
        <w:rFonts w:hint="default"/>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1" w15:restartNumberingAfterBreak="0">
    <w:nsid w:val="55F84A63"/>
    <w:multiLevelType w:val="hybridMultilevel"/>
    <w:tmpl w:val="113A50E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A2745D7"/>
    <w:multiLevelType w:val="hybridMultilevel"/>
    <w:tmpl w:val="EAAC90E4"/>
    <w:lvl w:ilvl="0" w:tplc="AC025D0C">
      <w:start w:val="1"/>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33" w15:restartNumberingAfterBreak="0">
    <w:nsid w:val="5A390A33"/>
    <w:multiLevelType w:val="hybridMultilevel"/>
    <w:tmpl w:val="D6C857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4" w15:restartNumberingAfterBreak="0">
    <w:nsid w:val="5FCB30BB"/>
    <w:multiLevelType w:val="hybridMultilevel"/>
    <w:tmpl w:val="2A3CB73A"/>
    <w:lvl w:ilvl="0" w:tplc="93B4F588">
      <w:start w:val="1"/>
      <w:numFmt w:val="decimal"/>
      <w:lvlText w:val="%1."/>
      <w:lvlJc w:val="left"/>
      <w:pPr>
        <w:ind w:left="1665" w:hanging="1305"/>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14D11DE"/>
    <w:multiLevelType w:val="hybridMultilevel"/>
    <w:tmpl w:val="956A74A2"/>
    <w:lvl w:ilvl="0" w:tplc="A3E4F23C">
      <w:start w:val="1"/>
      <w:numFmt w:val="bullet"/>
      <w:lvlText w:val=""/>
      <w:lvlJc w:val="left"/>
      <w:pPr>
        <w:ind w:left="473"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5E12944"/>
    <w:multiLevelType w:val="hybridMultilevel"/>
    <w:tmpl w:val="EAAC90E4"/>
    <w:lvl w:ilvl="0" w:tplc="AC025D0C">
      <w:start w:val="1"/>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37" w15:restartNumberingAfterBreak="0">
    <w:nsid w:val="686A082D"/>
    <w:multiLevelType w:val="hybridMultilevel"/>
    <w:tmpl w:val="F808EB60"/>
    <w:lvl w:ilvl="0" w:tplc="AC025D0C">
      <w:numFmt w:val="decimal"/>
      <w:lvlText w:val="%1."/>
      <w:lvlJc w:val="left"/>
      <w:pPr>
        <w:ind w:left="502" w:hanging="360"/>
      </w:pPr>
      <w:rPr>
        <w:rFonts w:hint="default"/>
      </w:rPr>
    </w:lvl>
    <w:lvl w:ilvl="1" w:tplc="04060019">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38" w15:restartNumberingAfterBreak="0">
    <w:nsid w:val="6C764576"/>
    <w:multiLevelType w:val="hybridMultilevel"/>
    <w:tmpl w:val="EC367CB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9" w15:restartNumberingAfterBreak="0">
    <w:nsid w:val="6C8E48FF"/>
    <w:multiLevelType w:val="hybridMultilevel"/>
    <w:tmpl w:val="EAAC90E4"/>
    <w:lvl w:ilvl="0" w:tplc="FFFFFFFF">
      <w:start w:val="1"/>
      <w:numFmt w:val="decimal"/>
      <w:lvlText w:val="%1."/>
      <w:lvlJc w:val="left"/>
      <w:pPr>
        <w:ind w:left="502" w:hanging="360"/>
      </w:pPr>
      <w:rPr>
        <w:rFonts w:hint="default"/>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0" w15:restartNumberingAfterBreak="0">
    <w:nsid w:val="6E94684A"/>
    <w:multiLevelType w:val="hybridMultilevel"/>
    <w:tmpl w:val="6E564F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896728F"/>
    <w:multiLevelType w:val="hybridMultilevel"/>
    <w:tmpl w:val="64D26BDE"/>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42" w15:restartNumberingAfterBreak="0">
    <w:nsid w:val="7E8F0A9D"/>
    <w:multiLevelType w:val="hybridMultilevel"/>
    <w:tmpl w:val="2770455A"/>
    <w:lvl w:ilvl="0" w:tplc="DA4C55A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30053051">
    <w:abstractNumId w:val="0"/>
  </w:num>
  <w:num w:numId="2" w16cid:durableId="1985308072">
    <w:abstractNumId w:val="5"/>
  </w:num>
  <w:num w:numId="3" w16cid:durableId="1038896351">
    <w:abstractNumId w:val="5"/>
  </w:num>
  <w:num w:numId="4" w16cid:durableId="2057241669">
    <w:abstractNumId w:val="21"/>
  </w:num>
  <w:num w:numId="5" w16cid:durableId="1858348880">
    <w:abstractNumId w:val="38"/>
  </w:num>
  <w:num w:numId="6" w16cid:durableId="1364328904">
    <w:abstractNumId w:val="6"/>
  </w:num>
  <w:num w:numId="7" w16cid:durableId="795484034">
    <w:abstractNumId w:val="20"/>
  </w:num>
  <w:num w:numId="8" w16cid:durableId="513686381">
    <w:abstractNumId w:val="34"/>
  </w:num>
  <w:num w:numId="9" w16cid:durableId="325668836">
    <w:abstractNumId w:val="37"/>
  </w:num>
  <w:num w:numId="10" w16cid:durableId="85884554">
    <w:abstractNumId w:val="26"/>
  </w:num>
  <w:num w:numId="11" w16cid:durableId="18801678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2126057">
    <w:abstractNumId w:val="32"/>
  </w:num>
  <w:num w:numId="13" w16cid:durableId="1443305672">
    <w:abstractNumId w:val="12"/>
  </w:num>
  <w:num w:numId="14" w16cid:durableId="1049451650">
    <w:abstractNumId w:val="10"/>
  </w:num>
  <w:num w:numId="15" w16cid:durableId="1214655647">
    <w:abstractNumId w:val="36"/>
  </w:num>
  <w:num w:numId="16" w16cid:durableId="2079938966">
    <w:abstractNumId w:val="42"/>
  </w:num>
  <w:num w:numId="17" w16cid:durableId="1784766135">
    <w:abstractNumId w:val="19"/>
  </w:num>
  <w:num w:numId="18" w16cid:durableId="2009792733">
    <w:abstractNumId w:val="41"/>
  </w:num>
  <w:num w:numId="19" w16cid:durableId="1547376792">
    <w:abstractNumId w:val="16"/>
  </w:num>
  <w:num w:numId="20" w16cid:durableId="1955398601">
    <w:abstractNumId w:val="35"/>
  </w:num>
  <w:num w:numId="21" w16cid:durableId="593561194">
    <w:abstractNumId w:val="2"/>
  </w:num>
  <w:num w:numId="22" w16cid:durableId="87583992">
    <w:abstractNumId w:val="25"/>
  </w:num>
  <w:num w:numId="23" w16cid:durableId="1901594677">
    <w:abstractNumId w:val="33"/>
  </w:num>
  <w:num w:numId="24" w16cid:durableId="1299529588">
    <w:abstractNumId w:val="3"/>
  </w:num>
  <w:num w:numId="25" w16cid:durableId="1757895326">
    <w:abstractNumId w:val="28"/>
  </w:num>
  <w:num w:numId="26" w16cid:durableId="89397298">
    <w:abstractNumId w:val="11"/>
  </w:num>
  <w:num w:numId="27" w16cid:durableId="1818297330">
    <w:abstractNumId w:val="17"/>
  </w:num>
  <w:num w:numId="28" w16cid:durableId="902764122">
    <w:abstractNumId w:val="29"/>
  </w:num>
  <w:num w:numId="29" w16cid:durableId="1756854830">
    <w:abstractNumId w:val="7"/>
  </w:num>
  <w:num w:numId="30" w16cid:durableId="1517887480">
    <w:abstractNumId w:val="14"/>
  </w:num>
  <w:num w:numId="31" w16cid:durableId="1933587227">
    <w:abstractNumId w:val="1"/>
  </w:num>
  <w:num w:numId="32" w16cid:durableId="273367152">
    <w:abstractNumId w:val="27"/>
  </w:num>
  <w:num w:numId="33" w16cid:durableId="799499355">
    <w:abstractNumId w:val="39"/>
  </w:num>
  <w:num w:numId="34" w16cid:durableId="971207682">
    <w:abstractNumId w:val="4"/>
  </w:num>
  <w:num w:numId="35" w16cid:durableId="249504434">
    <w:abstractNumId w:val="8"/>
  </w:num>
  <w:num w:numId="36" w16cid:durableId="954366122">
    <w:abstractNumId w:val="15"/>
  </w:num>
  <w:num w:numId="37" w16cid:durableId="1324046549">
    <w:abstractNumId w:val="9"/>
  </w:num>
  <w:num w:numId="38" w16cid:durableId="56054290">
    <w:abstractNumId w:val="24"/>
  </w:num>
  <w:num w:numId="39" w16cid:durableId="1421633234">
    <w:abstractNumId w:val="31"/>
  </w:num>
  <w:num w:numId="40" w16cid:durableId="1365517489">
    <w:abstractNumId w:val="23"/>
  </w:num>
  <w:num w:numId="41" w16cid:durableId="1145048767">
    <w:abstractNumId w:val="18"/>
  </w:num>
  <w:num w:numId="42" w16cid:durableId="1868831189">
    <w:abstractNumId w:val="30"/>
  </w:num>
  <w:num w:numId="43" w16cid:durableId="1919946114">
    <w:abstractNumId w:val="40"/>
  </w:num>
  <w:num w:numId="44" w16cid:durableId="204415323">
    <w:abstractNumId w:val="13"/>
  </w:num>
  <w:num w:numId="45" w16cid:durableId="937474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47"/>
    <w:rsid w:val="00000E9F"/>
    <w:rsid w:val="00010EF3"/>
    <w:rsid w:val="000119EE"/>
    <w:rsid w:val="000126AF"/>
    <w:rsid w:val="0001457B"/>
    <w:rsid w:val="0001464A"/>
    <w:rsid w:val="00017E79"/>
    <w:rsid w:val="00020B80"/>
    <w:rsid w:val="000303C5"/>
    <w:rsid w:val="00030E89"/>
    <w:rsid w:val="000467E7"/>
    <w:rsid w:val="00046BF9"/>
    <w:rsid w:val="00055144"/>
    <w:rsid w:val="00060559"/>
    <w:rsid w:val="00064574"/>
    <w:rsid w:val="00065B41"/>
    <w:rsid w:val="00067B40"/>
    <w:rsid w:val="00071D13"/>
    <w:rsid w:val="000756A1"/>
    <w:rsid w:val="00081713"/>
    <w:rsid w:val="00082BFE"/>
    <w:rsid w:val="00084F62"/>
    <w:rsid w:val="00090E08"/>
    <w:rsid w:val="00093499"/>
    <w:rsid w:val="000A25BA"/>
    <w:rsid w:val="000A2F49"/>
    <w:rsid w:val="000A4D64"/>
    <w:rsid w:val="000A5339"/>
    <w:rsid w:val="000A6A6D"/>
    <w:rsid w:val="000A6E25"/>
    <w:rsid w:val="000A7BD9"/>
    <w:rsid w:val="000B258E"/>
    <w:rsid w:val="000B3012"/>
    <w:rsid w:val="000B583E"/>
    <w:rsid w:val="000B6C1A"/>
    <w:rsid w:val="000C5DB6"/>
    <w:rsid w:val="000D2262"/>
    <w:rsid w:val="000D39D9"/>
    <w:rsid w:val="000D78FD"/>
    <w:rsid w:val="000E0E57"/>
    <w:rsid w:val="000E2EBE"/>
    <w:rsid w:val="000E596A"/>
    <w:rsid w:val="000E5B2C"/>
    <w:rsid w:val="000E5E97"/>
    <w:rsid w:val="000E7647"/>
    <w:rsid w:val="000E7E8B"/>
    <w:rsid w:val="000F1A23"/>
    <w:rsid w:val="00101A16"/>
    <w:rsid w:val="00106112"/>
    <w:rsid w:val="001069EA"/>
    <w:rsid w:val="00106FCC"/>
    <w:rsid w:val="00111B68"/>
    <w:rsid w:val="00114B4C"/>
    <w:rsid w:val="00131847"/>
    <w:rsid w:val="00132100"/>
    <w:rsid w:val="001335AE"/>
    <w:rsid w:val="00134B5C"/>
    <w:rsid w:val="00134D81"/>
    <w:rsid w:val="0014034D"/>
    <w:rsid w:val="00141F33"/>
    <w:rsid w:val="00144B41"/>
    <w:rsid w:val="00166AC1"/>
    <w:rsid w:val="00167DD6"/>
    <w:rsid w:val="00175DC5"/>
    <w:rsid w:val="00180DC2"/>
    <w:rsid w:val="001818FF"/>
    <w:rsid w:val="001826FF"/>
    <w:rsid w:val="0018586A"/>
    <w:rsid w:val="0018646C"/>
    <w:rsid w:val="0018665B"/>
    <w:rsid w:val="00194CFF"/>
    <w:rsid w:val="00197E1D"/>
    <w:rsid w:val="001A13E5"/>
    <w:rsid w:val="001A30CC"/>
    <w:rsid w:val="001A658A"/>
    <w:rsid w:val="001B0858"/>
    <w:rsid w:val="001B3FB1"/>
    <w:rsid w:val="001B7492"/>
    <w:rsid w:val="001D060F"/>
    <w:rsid w:val="001D254F"/>
    <w:rsid w:val="001E3708"/>
    <w:rsid w:val="001E59CE"/>
    <w:rsid w:val="001E66A4"/>
    <w:rsid w:val="001E7856"/>
    <w:rsid w:val="001E78DF"/>
    <w:rsid w:val="001F1DBC"/>
    <w:rsid w:val="001F32BD"/>
    <w:rsid w:val="00200BAE"/>
    <w:rsid w:val="002017D9"/>
    <w:rsid w:val="00201D06"/>
    <w:rsid w:val="002025E5"/>
    <w:rsid w:val="00203602"/>
    <w:rsid w:val="002113DF"/>
    <w:rsid w:val="00212CAD"/>
    <w:rsid w:val="002147F2"/>
    <w:rsid w:val="0021691F"/>
    <w:rsid w:val="00217615"/>
    <w:rsid w:val="00217DE9"/>
    <w:rsid w:val="0022110E"/>
    <w:rsid w:val="00225567"/>
    <w:rsid w:val="00237631"/>
    <w:rsid w:val="002420EC"/>
    <w:rsid w:val="00250539"/>
    <w:rsid w:val="00250557"/>
    <w:rsid w:val="00252C4B"/>
    <w:rsid w:val="0025522D"/>
    <w:rsid w:val="00256D06"/>
    <w:rsid w:val="00256DE6"/>
    <w:rsid w:val="00260EE1"/>
    <w:rsid w:val="00263F13"/>
    <w:rsid w:val="00274DA0"/>
    <w:rsid w:val="0028255D"/>
    <w:rsid w:val="00296297"/>
    <w:rsid w:val="002A14F9"/>
    <w:rsid w:val="002A70FE"/>
    <w:rsid w:val="002B62BE"/>
    <w:rsid w:val="002B752B"/>
    <w:rsid w:val="002C03D7"/>
    <w:rsid w:val="002C284D"/>
    <w:rsid w:val="002C2D6C"/>
    <w:rsid w:val="002C45F4"/>
    <w:rsid w:val="002C4F48"/>
    <w:rsid w:val="002D2116"/>
    <w:rsid w:val="002D4883"/>
    <w:rsid w:val="002D586E"/>
    <w:rsid w:val="002E44A7"/>
    <w:rsid w:val="002E4F75"/>
    <w:rsid w:val="002E726B"/>
    <w:rsid w:val="002F1B22"/>
    <w:rsid w:val="00303778"/>
    <w:rsid w:val="00305826"/>
    <w:rsid w:val="00310CD5"/>
    <w:rsid w:val="00320CD0"/>
    <w:rsid w:val="00323BB8"/>
    <w:rsid w:val="00324196"/>
    <w:rsid w:val="00325052"/>
    <w:rsid w:val="00340137"/>
    <w:rsid w:val="003428E4"/>
    <w:rsid w:val="003476B1"/>
    <w:rsid w:val="00347D54"/>
    <w:rsid w:val="00352C47"/>
    <w:rsid w:val="00353235"/>
    <w:rsid w:val="0035495F"/>
    <w:rsid w:val="00357692"/>
    <w:rsid w:val="003629F2"/>
    <w:rsid w:val="0036475F"/>
    <w:rsid w:val="0036481C"/>
    <w:rsid w:val="003658E8"/>
    <w:rsid w:val="00371864"/>
    <w:rsid w:val="003807D9"/>
    <w:rsid w:val="00381945"/>
    <w:rsid w:val="00385F4A"/>
    <w:rsid w:val="00386B94"/>
    <w:rsid w:val="0039210B"/>
    <w:rsid w:val="003948C0"/>
    <w:rsid w:val="003A0093"/>
    <w:rsid w:val="003A64B8"/>
    <w:rsid w:val="003A7A21"/>
    <w:rsid w:val="003B00B7"/>
    <w:rsid w:val="003B2360"/>
    <w:rsid w:val="003B2612"/>
    <w:rsid w:val="003B3EC0"/>
    <w:rsid w:val="003B5319"/>
    <w:rsid w:val="003B5B15"/>
    <w:rsid w:val="003C0EA2"/>
    <w:rsid w:val="003C152C"/>
    <w:rsid w:val="003C5154"/>
    <w:rsid w:val="003C545C"/>
    <w:rsid w:val="003D06DF"/>
    <w:rsid w:val="003D53C8"/>
    <w:rsid w:val="003E4537"/>
    <w:rsid w:val="003F67D4"/>
    <w:rsid w:val="00403F8C"/>
    <w:rsid w:val="00411AB9"/>
    <w:rsid w:val="00412B97"/>
    <w:rsid w:val="00415BD5"/>
    <w:rsid w:val="00416979"/>
    <w:rsid w:val="00417363"/>
    <w:rsid w:val="004173FE"/>
    <w:rsid w:val="004252D5"/>
    <w:rsid w:val="004332D1"/>
    <w:rsid w:val="00435050"/>
    <w:rsid w:val="0043617C"/>
    <w:rsid w:val="00437464"/>
    <w:rsid w:val="00437AA4"/>
    <w:rsid w:val="0044081F"/>
    <w:rsid w:val="004423E8"/>
    <w:rsid w:val="00444C52"/>
    <w:rsid w:val="004456BB"/>
    <w:rsid w:val="004513DA"/>
    <w:rsid w:val="004539A8"/>
    <w:rsid w:val="0045584C"/>
    <w:rsid w:val="004567C6"/>
    <w:rsid w:val="004577F0"/>
    <w:rsid w:val="004741AC"/>
    <w:rsid w:val="00477065"/>
    <w:rsid w:val="00477AFC"/>
    <w:rsid w:val="00481092"/>
    <w:rsid w:val="00483E90"/>
    <w:rsid w:val="00486F30"/>
    <w:rsid w:val="00494153"/>
    <w:rsid w:val="004A578B"/>
    <w:rsid w:val="004A5937"/>
    <w:rsid w:val="004A5B0D"/>
    <w:rsid w:val="004A79AA"/>
    <w:rsid w:val="004A7C08"/>
    <w:rsid w:val="004B0312"/>
    <w:rsid w:val="004B67FF"/>
    <w:rsid w:val="004C40B0"/>
    <w:rsid w:val="004C592D"/>
    <w:rsid w:val="004C6723"/>
    <w:rsid w:val="004D08C9"/>
    <w:rsid w:val="004D146C"/>
    <w:rsid w:val="004D22FF"/>
    <w:rsid w:val="004D6442"/>
    <w:rsid w:val="004E56D9"/>
    <w:rsid w:val="004F4BA2"/>
    <w:rsid w:val="00505C3C"/>
    <w:rsid w:val="00511747"/>
    <w:rsid w:val="00514938"/>
    <w:rsid w:val="005209D1"/>
    <w:rsid w:val="00520A7B"/>
    <w:rsid w:val="00522C04"/>
    <w:rsid w:val="005257DF"/>
    <w:rsid w:val="00527FE6"/>
    <w:rsid w:val="00535358"/>
    <w:rsid w:val="005353A6"/>
    <w:rsid w:val="00537ADB"/>
    <w:rsid w:val="005412D8"/>
    <w:rsid w:val="00544A27"/>
    <w:rsid w:val="00546DF2"/>
    <w:rsid w:val="00551794"/>
    <w:rsid w:val="00561A8C"/>
    <w:rsid w:val="00562928"/>
    <w:rsid w:val="00565378"/>
    <w:rsid w:val="0057025D"/>
    <w:rsid w:val="005707C0"/>
    <w:rsid w:val="00570857"/>
    <w:rsid w:val="00576FCC"/>
    <w:rsid w:val="00584F4E"/>
    <w:rsid w:val="00592CFD"/>
    <w:rsid w:val="0059407F"/>
    <w:rsid w:val="005941A5"/>
    <w:rsid w:val="00597331"/>
    <w:rsid w:val="005A0715"/>
    <w:rsid w:val="005A1504"/>
    <w:rsid w:val="005A37A3"/>
    <w:rsid w:val="005A3D3B"/>
    <w:rsid w:val="005A4E89"/>
    <w:rsid w:val="005A793B"/>
    <w:rsid w:val="005A7CE7"/>
    <w:rsid w:val="005B6101"/>
    <w:rsid w:val="005C2BD3"/>
    <w:rsid w:val="005D159F"/>
    <w:rsid w:val="005D1F38"/>
    <w:rsid w:val="005D2E66"/>
    <w:rsid w:val="005D451C"/>
    <w:rsid w:val="005D6E34"/>
    <w:rsid w:val="005E032E"/>
    <w:rsid w:val="005E074E"/>
    <w:rsid w:val="005E0C03"/>
    <w:rsid w:val="005E722C"/>
    <w:rsid w:val="005F10E4"/>
    <w:rsid w:val="005F53CC"/>
    <w:rsid w:val="0060107B"/>
    <w:rsid w:val="00601459"/>
    <w:rsid w:val="00603BA2"/>
    <w:rsid w:val="00611386"/>
    <w:rsid w:val="006232C1"/>
    <w:rsid w:val="00623BDC"/>
    <w:rsid w:val="0063556D"/>
    <w:rsid w:val="00640292"/>
    <w:rsid w:val="00643434"/>
    <w:rsid w:val="00653F02"/>
    <w:rsid w:val="0066334A"/>
    <w:rsid w:val="00672C71"/>
    <w:rsid w:val="00672D60"/>
    <w:rsid w:val="00673C56"/>
    <w:rsid w:val="0067598D"/>
    <w:rsid w:val="00681563"/>
    <w:rsid w:val="00682634"/>
    <w:rsid w:val="00685D30"/>
    <w:rsid w:val="006872EF"/>
    <w:rsid w:val="00693FA8"/>
    <w:rsid w:val="00694781"/>
    <w:rsid w:val="00694BD7"/>
    <w:rsid w:val="00695ADF"/>
    <w:rsid w:val="006964BE"/>
    <w:rsid w:val="006A1B32"/>
    <w:rsid w:val="006A1D7A"/>
    <w:rsid w:val="006A3677"/>
    <w:rsid w:val="006A76EF"/>
    <w:rsid w:val="006B03B7"/>
    <w:rsid w:val="006B351B"/>
    <w:rsid w:val="006B7006"/>
    <w:rsid w:val="006C0FBC"/>
    <w:rsid w:val="006C153F"/>
    <w:rsid w:val="006C6920"/>
    <w:rsid w:val="006C7445"/>
    <w:rsid w:val="006C74A8"/>
    <w:rsid w:val="006D0F0F"/>
    <w:rsid w:val="006D67CA"/>
    <w:rsid w:val="006E06F8"/>
    <w:rsid w:val="006E367F"/>
    <w:rsid w:val="006E4820"/>
    <w:rsid w:val="006E49BF"/>
    <w:rsid w:val="006F30A5"/>
    <w:rsid w:val="006F3350"/>
    <w:rsid w:val="0070109B"/>
    <w:rsid w:val="00701766"/>
    <w:rsid w:val="00701AE8"/>
    <w:rsid w:val="00703D1C"/>
    <w:rsid w:val="0070601A"/>
    <w:rsid w:val="007135DF"/>
    <w:rsid w:val="00715E0B"/>
    <w:rsid w:val="0072078A"/>
    <w:rsid w:val="00720952"/>
    <w:rsid w:val="00722DC1"/>
    <w:rsid w:val="00726C33"/>
    <w:rsid w:val="007307B7"/>
    <w:rsid w:val="00733E8E"/>
    <w:rsid w:val="007363E0"/>
    <w:rsid w:val="0074049A"/>
    <w:rsid w:val="00744B0D"/>
    <w:rsid w:val="007464FB"/>
    <w:rsid w:val="00746895"/>
    <w:rsid w:val="007528B5"/>
    <w:rsid w:val="007572DF"/>
    <w:rsid w:val="007622D0"/>
    <w:rsid w:val="00765671"/>
    <w:rsid w:val="00765A4D"/>
    <w:rsid w:val="00766172"/>
    <w:rsid w:val="0077130D"/>
    <w:rsid w:val="00773147"/>
    <w:rsid w:val="00775054"/>
    <w:rsid w:val="0078027B"/>
    <w:rsid w:val="0078127D"/>
    <w:rsid w:val="007816CE"/>
    <w:rsid w:val="007818D3"/>
    <w:rsid w:val="0078242D"/>
    <w:rsid w:val="0078431B"/>
    <w:rsid w:val="00784FED"/>
    <w:rsid w:val="007852D6"/>
    <w:rsid w:val="00787022"/>
    <w:rsid w:val="00793D35"/>
    <w:rsid w:val="00793F3F"/>
    <w:rsid w:val="00796D97"/>
    <w:rsid w:val="00797D24"/>
    <w:rsid w:val="007A012C"/>
    <w:rsid w:val="007A04F5"/>
    <w:rsid w:val="007A09E1"/>
    <w:rsid w:val="007A1A51"/>
    <w:rsid w:val="007A3D18"/>
    <w:rsid w:val="007A62EB"/>
    <w:rsid w:val="007A7CAE"/>
    <w:rsid w:val="007B16D9"/>
    <w:rsid w:val="007B6A87"/>
    <w:rsid w:val="007B7EE1"/>
    <w:rsid w:val="007C13C0"/>
    <w:rsid w:val="007C34AC"/>
    <w:rsid w:val="007C4870"/>
    <w:rsid w:val="007C63F1"/>
    <w:rsid w:val="007C7C6A"/>
    <w:rsid w:val="007D0BC9"/>
    <w:rsid w:val="007D5756"/>
    <w:rsid w:val="007D7F6D"/>
    <w:rsid w:val="007E0C35"/>
    <w:rsid w:val="007E38CC"/>
    <w:rsid w:val="007E5795"/>
    <w:rsid w:val="007E7E06"/>
    <w:rsid w:val="007F4082"/>
    <w:rsid w:val="007F496D"/>
    <w:rsid w:val="00802CFB"/>
    <w:rsid w:val="00803FD6"/>
    <w:rsid w:val="00807C83"/>
    <w:rsid w:val="0081349A"/>
    <w:rsid w:val="00820AB0"/>
    <w:rsid w:val="008435E2"/>
    <w:rsid w:val="0084683C"/>
    <w:rsid w:val="008552CA"/>
    <w:rsid w:val="00855547"/>
    <w:rsid w:val="00856B41"/>
    <w:rsid w:val="00872138"/>
    <w:rsid w:val="00880E17"/>
    <w:rsid w:val="00881BAE"/>
    <w:rsid w:val="008843E9"/>
    <w:rsid w:val="00884C9D"/>
    <w:rsid w:val="00886EA0"/>
    <w:rsid w:val="008958C4"/>
    <w:rsid w:val="008A37C8"/>
    <w:rsid w:val="008A4149"/>
    <w:rsid w:val="008A47F7"/>
    <w:rsid w:val="008B068B"/>
    <w:rsid w:val="008B4B55"/>
    <w:rsid w:val="008B62B8"/>
    <w:rsid w:val="008C10AB"/>
    <w:rsid w:val="008C5A49"/>
    <w:rsid w:val="008C79AF"/>
    <w:rsid w:val="008D1DD5"/>
    <w:rsid w:val="008D4313"/>
    <w:rsid w:val="008D6567"/>
    <w:rsid w:val="008E1790"/>
    <w:rsid w:val="008E1E44"/>
    <w:rsid w:val="008E2A90"/>
    <w:rsid w:val="008E3796"/>
    <w:rsid w:val="008E3C53"/>
    <w:rsid w:val="008F4D1C"/>
    <w:rsid w:val="008F675B"/>
    <w:rsid w:val="008F6EF6"/>
    <w:rsid w:val="00901562"/>
    <w:rsid w:val="00901F57"/>
    <w:rsid w:val="00902A09"/>
    <w:rsid w:val="009036EC"/>
    <w:rsid w:val="0090590D"/>
    <w:rsid w:val="0090740B"/>
    <w:rsid w:val="00915CED"/>
    <w:rsid w:val="009239E5"/>
    <w:rsid w:val="0093103C"/>
    <w:rsid w:val="00937DAC"/>
    <w:rsid w:val="0094169A"/>
    <w:rsid w:val="00941FBA"/>
    <w:rsid w:val="0094299C"/>
    <w:rsid w:val="009430A3"/>
    <w:rsid w:val="0094561D"/>
    <w:rsid w:val="00946640"/>
    <w:rsid w:val="0095396D"/>
    <w:rsid w:val="0095495F"/>
    <w:rsid w:val="00956A29"/>
    <w:rsid w:val="00956F55"/>
    <w:rsid w:val="00960524"/>
    <w:rsid w:val="009616F2"/>
    <w:rsid w:val="009633D4"/>
    <w:rsid w:val="009720F3"/>
    <w:rsid w:val="00977A90"/>
    <w:rsid w:val="0098236E"/>
    <w:rsid w:val="009950D0"/>
    <w:rsid w:val="00996594"/>
    <w:rsid w:val="00997824"/>
    <w:rsid w:val="009A1FBF"/>
    <w:rsid w:val="009A31BB"/>
    <w:rsid w:val="009B01B1"/>
    <w:rsid w:val="009B1EBF"/>
    <w:rsid w:val="009B380B"/>
    <w:rsid w:val="009B4620"/>
    <w:rsid w:val="009C0137"/>
    <w:rsid w:val="009C06E7"/>
    <w:rsid w:val="009C2C96"/>
    <w:rsid w:val="009C30E0"/>
    <w:rsid w:val="009C347B"/>
    <w:rsid w:val="009C5912"/>
    <w:rsid w:val="009D2464"/>
    <w:rsid w:val="009E0557"/>
    <w:rsid w:val="009E478D"/>
    <w:rsid w:val="009E4DD6"/>
    <w:rsid w:val="009F0599"/>
    <w:rsid w:val="009F3D19"/>
    <w:rsid w:val="009F51DA"/>
    <w:rsid w:val="00A012D4"/>
    <w:rsid w:val="00A1192C"/>
    <w:rsid w:val="00A2237A"/>
    <w:rsid w:val="00A31CB8"/>
    <w:rsid w:val="00A3247E"/>
    <w:rsid w:val="00A33F85"/>
    <w:rsid w:val="00A34D73"/>
    <w:rsid w:val="00A36662"/>
    <w:rsid w:val="00A36BAE"/>
    <w:rsid w:val="00A3754E"/>
    <w:rsid w:val="00A41D89"/>
    <w:rsid w:val="00A4537A"/>
    <w:rsid w:val="00A46D32"/>
    <w:rsid w:val="00A52D1C"/>
    <w:rsid w:val="00A53520"/>
    <w:rsid w:val="00A55455"/>
    <w:rsid w:val="00A6582D"/>
    <w:rsid w:val="00A6648D"/>
    <w:rsid w:val="00A758FC"/>
    <w:rsid w:val="00A8409D"/>
    <w:rsid w:val="00A84DFE"/>
    <w:rsid w:val="00A93B45"/>
    <w:rsid w:val="00A97BF7"/>
    <w:rsid w:val="00AA0BA6"/>
    <w:rsid w:val="00AA233A"/>
    <w:rsid w:val="00AA428E"/>
    <w:rsid w:val="00AA7A76"/>
    <w:rsid w:val="00AB707C"/>
    <w:rsid w:val="00AC09DB"/>
    <w:rsid w:val="00AC314D"/>
    <w:rsid w:val="00AC4CCE"/>
    <w:rsid w:val="00AC7597"/>
    <w:rsid w:val="00AD31A3"/>
    <w:rsid w:val="00AD4439"/>
    <w:rsid w:val="00AD6BC2"/>
    <w:rsid w:val="00AE0CEF"/>
    <w:rsid w:val="00AE7E62"/>
    <w:rsid w:val="00AF1A3D"/>
    <w:rsid w:val="00AF6B55"/>
    <w:rsid w:val="00B01F1B"/>
    <w:rsid w:val="00B0229A"/>
    <w:rsid w:val="00B055F3"/>
    <w:rsid w:val="00B13F57"/>
    <w:rsid w:val="00B1540E"/>
    <w:rsid w:val="00B15619"/>
    <w:rsid w:val="00B22B47"/>
    <w:rsid w:val="00B3433F"/>
    <w:rsid w:val="00B413D4"/>
    <w:rsid w:val="00B41832"/>
    <w:rsid w:val="00B464F5"/>
    <w:rsid w:val="00B52CD5"/>
    <w:rsid w:val="00B61326"/>
    <w:rsid w:val="00B64311"/>
    <w:rsid w:val="00B66DD1"/>
    <w:rsid w:val="00B714BC"/>
    <w:rsid w:val="00B7786F"/>
    <w:rsid w:val="00BC286C"/>
    <w:rsid w:val="00BC4E45"/>
    <w:rsid w:val="00BC56E9"/>
    <w:rsid w:val="00BD0BB5"/>
    <w:rsid w:val="00BD5714"/>
    <w:rsid w:val="00BD5F00"/>
    <w:rsid w:val="00BD7401"/>
    <w:rsid w:val="00BE2E70"/>
    <w:rsid w:val="00BE37AA"/>
    <w:rsid w:val="00BF48C0"/>
    <w:rsid w:val="00BF605D"/>
    <w:rsid w:val="00BF7C52"/>
    <w:rsid w:val="00BF7EA4"/>
    <w:rsid w:val="00C029A5"/>
    <w:rsid w:val="00C02C4B"/>
    <w:rsid w:val="00C148E2"/>
    <w:rsid w:val="00C15720"/>
    <w:rsid w:val="00C15813"/>
    <w:rsid w:val="00C234FC"/>
    <w:rsid w:val="00C24AD3"/>
    <w:rsid w:val="00C33C2A"/>
    <w:rsid w:val="00C37323"/>
    <w:rsid w:val="00C42E34"/>
    <w:rsid w:val="00C43974"/>
    <w:rsid w:val="00C44FF0"/>
    <w:rsid w:val="00C456B0"/>
    <w:rsid w:val="00C46B75"/>
    <w:rsid w:val="00C54394"/>
    <w:rsid w:val="00C56338"/>
    <w:rsid w:val="00C56EE7"/>
    <w:rsid w:val="00C576D1"/>
    <w:rsid w:val="00C57E4E"/>
    <w:rsid w:val="00C61115"/>
    <w:rsid w:val="00C67021"/>
    <w:rsid w:val="00C71E75"/>
    <w:rsid w:val="00C71EC0"/>
    <w:rsid w:val="00C7308C"/>
    <w:rsid w:val="00C756E5"/>
    <w:rsid w:val="00C77DDE"/>
    <w:rsid w:val="00C862A5"/>
    <w:rsid w:val="00C90240"/>
    <w:rsid w:val="00C91099"/>
    <w:rsid w:val="00C91179"/>
    <w:rsid w:val="00CA5FCA"/>
    <w:rsid w:val="00CA77BD"/>
    <w:rsid w:val="00CB121C"/>
    <w:rsid w:val="00CB2DB3"/>
    <w:rsid w:val="00CB3BE0"/>
    <w:rsid w:val="00CB540B"/>
    <w:rsid w:val="00CB7A7E"/>
    <w:rsid w:val="00CC4653"/>
    <w:rsid w:val="00CC51FE"/>
    <w:rsid w:val="00CD14BC"/>
    <w:rsid w:val="00CD3B48"/>
    <w:rsid w:val="00CE14C0"/>
    <w:rsid w:val="00CF2636"/>
    <w:rsid w:val="00CF2B9C"/>
    <w:rsid w:val="00CF451C"/>
    <w:rsid w:val="00CF4CB0"/>
    <w:rsid w:val="00CF72D2"/>
    <w:rsid w:val="00D03103"/>
    <w:rsid w:val="00D0401E"/>
    <w:rsid w:val="00D103BF"/>
    <w:rsid w:val="00D123DE"/>
    <w:rsid w:val="00D20B05"/>
    <w:rsid w:val="00D24203"/>
    <w:rsid w:val="00D2449E"/>
    <w:rsid w:val="00D253EA"/>
    <w:rsid w:val="00D254CD"/>
    <w:rsid w:val="00D26C17"/>
    <w:rsid w:val="00D32E2E"/>
    <w:rsid w:val="00D330C6"/>
    <w:rsid w:val="00D36D72"/>
    <w:rsid w:val="00D36EB6"/>
    <w:rsid w:val="00D3761C"/>
    <w:rsid w:val="00D41144"/>
    <w:rsid w:val="00D4571C"/>
    <w:rsid w:val="00D46314"/>
    <w:rsid w:val="00D47C61"/>
    <w:rsid w:val="00D5097E"/>
    <w:rsid w:val="00D51D7E"/>
    <w:rsid w:val="00D52E27"/>
    <w:rsid w:val="00D5383D"/>
    <w:rsid w:val="00D546A3"/>
    <w:rsid w:val="00D57380"/>
    <w:rsid w:val="00D62C1F"/>
    <w:rsid w:val="00D711A9"/>
    <w:rsid w:val="00D812C3"/>
    <w:rsid w:val="00D860AB"/>
    <w:rsid w:val="00D8686F"/>
    <w:rsid w:val="00D93BED"/>
    <w:rsid w:val="00DA623B"/>
    <w:rsid w:val="00DB3002"/>
    <w:rsid w:val="00DB3B6C"/>
    <w:rsid w:val="00DB7CC6"/>
    <w:rsid w:val="00DC613D"/>
    <w:rsid w:val="00DD6539"/>
    <w:rsid w:val="00DD6D59"/>
    <w:rsid w:val="00DD7374"/>
    <w:rsid w:val="00DE2AF1"/>
    <w:rsid w:val="00DE643E"/>
    <w:rsid w:val="00DE718A"/>
    <w:rsid w:val="00DF60FF"/>
    <w:rsid w:val="00DF6194"/>
    <w:rsid w:val="00E056A4"/>
    <w:rsid w:val="00E06EDD"/>
    <w:rsid w:val="00E16545"/>
    <w:rsid w:val="00E2078E"/>
    <w:rsid w:val="00E231E9"/>
    <w:rsid w:val="00E2522E"/>
    <w:rsid w:val="00E318FD"/>
    <w:rsid w:val="00E376A6"/>
    <w:rsid w:val="00E40073"/>
    <w:rsid w:val="00E4077D"/>
    <w:rsid w:val="00E4088B"/>
    <w:rsid w:val="00E40B03"/>
    <w:rsid w:val="00E4105D"/>
    <w:rsid w:val="00E411BC"/>
    <w:rsid w:val="00E5126C"/>
    <w:rsid w:val="00E53D70"/>
    <w:rsid w:val="00E54026"/>
    <w:rsid w:val="00E602BD"/>
    <w:rsid w:val="00E60834"/>
    <w:rsid w:val="00E609F1"/>
    <w:rsid w:val="00E65160"/>
    <w:rsid w:val="00E73A9F"/>
    <w:rsid w:val="00E74D4A"/>
    <w:rsid w:val="00E75AF9"/>
    <w:rsid w:val="00E7612E"/>
    <w:rsid w:val="00E774FC"/>
    <w:rsid w:val="00E81A3C"/>
    <w:rsid w:val="00EA19B4"/>
    <w:rsid w:val="00EA2725"/>
    <w:rsid w:val="00EA56E6"/>
    <w:rsid w:val="00EB0F2F"/>
    <w:rsid w:val="00EB4A06"/>
    <w:rsid w:val="00EB5CB6"/>
    <w:rsid w:val="00ED0351"/>
    <w:rsid w:val="00ED0648"/>
    <w:rsid w:val="00ED06C3"/>
    <w:rsid w:val="00ED31DB"/>
    <w:rsid w:val="00ED3232"/>
    <w:rsid w:val="00EE2A96"/>
    <w:rsid w:val="00EE6EE8"/>
    <w:rsid w:val="00EF5ACD"/>
    <w:rsid w:val="00EF5DA7"/>
    <w:rsid w:val="00EF6604"/>
    <w:rsid w:val="00F02494"/>
    <w:rsid w:val="00F04374"/>
    <w:rsid w:val="00F0492D"/>
    <w:rsid w:val="00F14CAF"/>
    <w:rsid w:val="00F17352"/>
    <w:rsid w:val="00F2073D"/>
    <w:rsid w:val="00F23458"/>
    <w:rsid w:val="00F27027"/>
    <w:rsid w:val="00F30BD6"/>
    <w:rsid w:val="00F34C78"/>
    <w:rsid w:val="00F438CF"/>
    <w:rsid w:val="00F43EAC"/>
    <w:rsid w:val="00F54BB8"/>
    <w:rsid w:val="00F566EC"/>
    <w:rsid w:val="00F65609"/>
    <w:rsid w:val="00F82E4A"/>
    <w:rsid w:val="00F847A3"/>
    <w:rsid w:val="00F85A8C"/>
    <w:rsid w:val="00F9258A"/>
    <w:rsid w:val="00F97958"/>
    <w:rsid w:val="00FA3763"/>
    <w:rsid w:val="00FB3C41"/>
    <w:rsid w:val="00FB4B1B"/>
    <w:rsid w:val="00FC043D"/>
    <w:rsid w:val="00FC0EC3"/>
    <w:rsid w:val="00FC3927"/>
    <w:rsid w:val="00FC7623"/>
    <w:rsid w:val="00FC7F5A"/>
    <w:rsid w:val="00FD36B1"/>
    <w:rsid w:val="00FD68D6"/>
    <w:rsid w:val="00FE18A8"/>
    <w:rsid w:val="00FE2FB1"/>
    <w:rsid w:val="00FE39FF"/>
    <w:rsid w:val="00FE556C"/>
    <w:rsid w:val="00FE70A3"/>
    <w:rsid w:val="00FF34A4"/>
    <w:rsid w:val="00FF3512"/>
    <w:rsid w:val="00FF51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4A909"/>
  <w15:docId w15:val="{95AEB518-D5AF-43A2-864B-7564A946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18"/>
      <w:lang w:eastAsia="en-US"/>
    </w:rPr>
  </w:style>
  <w:style w:type="paragraph" w:styleId="Overskrift1">
    <w:name w:val="heading 1"/>
    <w:basedOn w:val="Normal"/>
    <w:next w:val="Normal"/>
    <w:link w:val="Overskrift1Tegn"/>
    <w:qFormat/>
    <w:pPr>
      <w:keepNext/>
      <w:tabs>
        <w:tab w:val="left" w:pos="4820"/>
      </w:tabs>
      <w:jc w:val="center"/>
      <w:outlineLvl w:val="0"/>
    </w:pPr>
    <w:rPr>
      <w:rFonts w:ascii="Times New Roman" w:hAnsi="Times New Roman"/>
      <w:b/>
      <w:sz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pPr>
      <w:spacing w:before="440" w:line="720" w:lineRule="auto"/>
      <w:ind w:right="2267"/>
    </w:pPr>
    <w:rPr>
      <w:rFonts w:ascii="Times New Roman" w:hAnsi="Times New Roman"/>
      <w:sz w:val="24"/>
    </w:rPr>
  </w:style>
  <w:style w:type="paragraph" w:customStyle="1" w:styleId="Modtageradresseibrev">
    <w:name w:val="Modtageradresse i brev"/>
    <w:basedOn w:val="Normal"/>
    <w:next w:val="Normal"/>
    <w:rPr>
      <w:kern w:val="18"/>
    </w:rPr>
  </w:style>
  <w:style w:type="paragraph" w:styleId="Sidehoved">
    <w:name w:val="header"/>
    <w:basedOn w:val="Normal"/>
    <w:link w:val="SidehovedTegn"/>
    <w:pPr>
      <w:tabs>
        <w:tab w:val="center" w:pos="4819"/>
        <w:tab w:val="right" w:pos="9638"/>
      </w:tabs>
    </w:pPr>
  </w:style>
  <w:style w:type="paragraph" w:styleId="Sidefod">
    <w:name w:val="footer"/>
    <w:basedOn w:val="Normal"/>
    <w:pPr>
      <w:tabs>
        <w:tab w:val="center" w:pos="4819"/>
        <w:tab w:val="right" w:pos="9638"/>
      </w:tabs>
    </w:pPr>
  </w:style>
  <w:style w:type="paragraph" w:styleId="Brdtekst2">
    <w:name w:val="Body Text 2"/>
    <w:basedOn w:val="Normal"/>
    <w:rPr>
      <w:sz w:val="16"/>
    </w:rPr>
  </w:style>
  <w:style w:type="paragraph" w:customStyle="1" w:styleId="Sidetekst">
    <w:name w:val="Sidetekst"/>
    <w:basedOn w:val="Normal"/>
    <w:pPr>
      <w:spacing w:after="120"/>
    </w:pPr>
    <w:rPr>
      <w:sz w:val="14"/>
    </w:rPr>
  </w:style>
  <w:style w:type="paragraph" w:customStyle="1" w:styleId="Afdeling">
    <w:name w:val="Afdeling"/>
    <w:basedOn w:val="Normal"/>
    <w:rPr>
      <w:b/>
      <w:sz w:val="16"/>
    </w:rPr>
  </w:style>
  <w:style w:type="character" w:styleId="Hyperlink">
    <w:name w:val="Hyperlink"/>
    <w:rPr>
      <w:color w:val="0000FF"/>
      <w:u w:val="single"/>
    </w:rPr>
  </w:style>
  <w:style w:type="paragraph" w:customStyle="1" w:styleId="Brevtitel">
    <w:name w:val="Brevtitel"/>
    <w:basedOn w:val="Modtageradresseibrev"/>
    <w:rPr>
      <w:b/>
    </w:rPr>
  </w:style>
  <w:style w:type="paragraph" w:styleId="Fodnotetekst">
    <w:name w:val="footnote text"/>
    <w:basedOn w:val="Normal"/>
    <w:link w:val="FodnotetekstTegn"/>
    <w:semiHidden/>
    <w:rPr>
      <w:sz w:val="20"/>
    </w:rPr>
  </w:style>
  <w:style w:type="character" w:styleId="Fodnotehenvisning">
    <w:name w:val="footnote reference"/>
    <w:semiHidden/>
    <w:rPr>
      <w:vertAlign w:val="superscript"/>
    </w:rPr>
  </w:style>
  <w:style w:type="paragraph" w:styleId="Markeringsbobletekst">
    <w:name w:val="Balloon Text"/>
    <w:basedOn w:val="Normal"/>
    <w:link w:val="MarkeringsbobletekstTegn"/>
    <w:rsid w:val="00F54BB8"/>
    <w:rPr>
      <w:rFonts w:ascii="Tahoma" w:hAnsi="Tahoma" w:cs="Tahoma"/>
      <w:sz w:val="16"/>
      <w:szCs w:val="16"/>
    </w:rPr>
  </w:style>
  <w:style w:type="character" w:customStyle="1" w:styleId="MarkeringsbobletekstTegn">
    <w:name w:val="Markeringsbobletekst Tegn"/>
    <w:link w:val="Markeringsbobletekst"/>
    <w:rsid w:val="00F54BB8"/>
    <w:rPr>
      <w:rFonts w:ascii="Tahoma" w:hAnsi="Tahoma" w:cs="Tahoma"/>
      <w:sz w:val="16"/>
      <w:szCs w:val="16"/>
      <w:lang w:eastAsia="en-US"/>
    </w:rPr>
  </w:style>
  <w:style w:type="paragraph" w:styleId="Listeafsnit">
    <w:name w:val="List Paragraph"/>
    <w:basedOn w:val="Normal"/>
    <w:uiPriority w:val="34"/>
    <w:qFormat/>
    <w:rsid w:val="003807D9"/>
    <w:pPr>
      <w:ind w:left="720"/>
    </w:pPr>
    <w:rPr>
      <w:rFonts w:ascii="Calibri" w:eastAsia="Calibri" w:hAnsi="Calibri" w:cs="Calibri"/>
      <w:sz w:val="22"/>
      <w:szCs w:val="22"/>
    </w:rPr>
  </w:style>
  <w:style w:type="paragraph" w:styleId="Titel">
    <w:name w:val="Title"/>
    <w:basedOn w:val="Sidetekst"/>
    <w:next w:val="Normal"/>
    <w:link w:val="TitelTegn"/>
    <w:qFormat/>
    <w:rsid w:val="00A3247E"/>
  </w:style>
  <w:style w:type="character" w:customStyle="1" w:styleId="TitelTegn">
    <w:name w:val="Titel Tegn"/>
    <w:basedOn w:val="Standardskrifttypeiafsnit"/>
    <w:link w:val="Titel"/>
    <w:rsid w:val="00A3247E"/>
    <w:rPr>
      <w:rFonts w:ascii="Verdana" w:hAnsi="Verdana"/>
      <w:sz w:val="14"/>
      <w:lang w:eastAsia="en-US"/>
    </w:rPr>
  </w:style>
  <w:style w:type="character" w:customStyle="1" w:styleId="Overskrift1Tegn">
    <w:name w:val="Overskrift 1 Tegn"/>
    <w:basedOn w:val="Standardskrifttypeiafsnit"/>
    <w:link w:val="Overskrift1"/>
    <w:rsid w:val="002113DF"/>
    <w:rPr>
      <w:b/>
      <w:sz w:val="22"/>
    </w:rPr>
  </w:style>
  <w:style w:type="character" w:styleId="Kommentarhenvisning">
    <w:name w:val="annotation reference"/>
    <w:basedOn w:val="Standardskrifttypeiafsnit"/>
    <w:semiHidden/>
    <w:unhideWhenUsed/>
    <w:rsid w:val="00D812C3"/>
    <w:rPr>
      <w:sz w:val="16"/>
      <w:szCs w:val="16"/>
    </w:rPr>
  </w:style>
  <w:style w:type="paragraph" w:styleId="Kommentartekst">
    <w:name w:val="annotation text"/>
    <w:basedOn w:val="Normal"/>
    <w:link w:val="KommentartekstTegn"/>
    <w:semiHidden/>
    <w:unhideWhenUsed/>
    <w:rsid w:val="00D812C3"/>
    <w:rPr>
      <w:sz w:val="20"/>
    </w:rPr>
  </w:style>
  <w:style w:type="character" w:customStyle="1" w:styleId="KommentartekstTegn">
    <w:name w:val="Kommentartekst Tegn"/>
    <w:basedOn w:val="Standardskrifttypeiafsnit"/>
    <w:link w:val="Kommentartekst"/>
    <w:semiHidden/>
    <w:rsid w:val="00D812C3"/>
    <w:rPr>
      <w:rFonts w:ascii="Verdana" w:hAnsi="Verdana"/>
      <w:lang w:eastAsia="en-US"/>
    </w:rPr>
  </w:style>
  <w:style w:type="paragraph" w:styleId="Kommentaremne">
    <w:name w:val="annotation subject"/>
    <w:basedOn w:val="Kommentartekst"/>
    <w:next w:val="Kommentartekst"/>
    <w:link w:val="KommentaremneTegn"/>
    <w:semiHidden/>
    <w:unhideWhenUsed/>
    <w:rsid w:val="00D812C3"/>
    <w:rPr>
      <w:b/>
      <w:bCs/>
    </w:rPr>
  </w:style>
  <w:style w:type="character" w:customStyle="1" w:styleId="KommentaremneTegn">
    <w:name w:val="Kommentaremne Tegn"/>
    <w:basedOn w:val="KommentartekstTegn"/>
    <w:link w:val="Kommentaremne"/>
    <w:semiHidden/>
    <w:rsid w:val="00D812C3"/>
    <w:rPr>
      <w:rFonts w:ascii="Verdana" w:hAnsi="Verdana"/>
      <w:b/>
      <w:bCs/>
      <w:lang w:eastAsia="en-US"/>
    </w:rPr>
  </w:style>
  <w:style w:type="character" w:customStyle="1" w:styleId="FodnotetekstTegn">
    <w:name w:val="Fodnotetekst Tegn"/>
    <w:basedOn w:val="Standardskrifttypeiafsnit"/>
    <w:link w:val="Fodnotetekst"/>
    <w:semiHidden/>
    <w:rsid w:val="005412D8"/>
    <w:rPr>
      <w:rFonts w:ascii="Verdana" w:hAnsi="Verdana"/>
      <w:lang w:eastAsia="en-US"/>
    </w:rPr>
  </w:style>
  <w:style w:type="paragraph" w:styleId="NormalWeb">
    <w:name w:val="Normal (Web)"/>
    <w:basedOn w:val="Normal"/>
    <w:uiPriority w:val="99"/>
    <w:semiHidden/>
    <w:unhideWhenUsed/>
    <w:rsid w:val="007A012C"/>
    <w:pPr>
      <w:spacing w:before="100" w:beforeAutospacing="1" w:after="100" w:afterAutospacing="1"/>
    </w:pPr>
    <w:rPr>
      <w:rFonts w:ascii="Calibri" w:eastAsiaTheme="minorHAnsi" w:hAnsi="Calibri" w:cs="Calibri"/>
      <w:sz w:val="22"/>
      <w:szCs w:val="22"/>
      <w:lang w:eastAsia="da-DK"/>
    </w:rPr>
  </w:style>
  <w:style w:type="character" w:customStyle="1" w:styleId="SidehovedTegn">
    <w:name w:val="Sidehoved Tegn"/>
    <w:basedOn w:val="Standardskrifttypeiafsnit"/>
    <w:link w:val="Sidehoved"/>
    <w:rsid w:val="00F43EAC"/>
    <w:rPr>
      <w:rFonts w:ascii="Verdana"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0267">
      <w:bodyDiv w:val="1"/>
      <w:marLeft w:val="0"/>
      <w:marRight w:val="0"/>
      <w:marTop w:val="0"/>
      <w:marBottom w:val="0"/>
      <w:divBdr>
        <w:top w:val="none" w:sz="0" w:space="0" w:color="auto"/>
        <w:left w:val="none" w:sz="0" w:space="0" w:color="auto"/>
        <w:bottom w:val="none" w:sz="0" w:space="0" w:color="auto"/>
        <w:right w:val="none" w:sz="0" w:space="0" w:color="auto"/>
      </w:divBdr>
    </w:div>
    <w:div w:id="199517024">
      <w:bodyDiv w:val="1"/>
      <w:marLeft w:val="0"/>
      <w:marRight w:val="0"/>
      <w:marTop w:val="0"/>
      <w:marBottom w:val="0"/>
      <w:divBdr>
        <w:top w:val="none" w:sz="0" w:space="0" w:color="auto"/>
        <w:left w:val="none" w:sz="0" w:space="0" w:color="auto"/>
        <w:bottom w:val="none" w:sz="0" w:space="0" w:color="auto"/>
        <w:right w:val="none" w:sz="0" w:space="0" w:color="auto"/>
      </w:divBdr>
    </w:div>
    <w:div w:id="386035011">
      <w:bodyDiv w:val="1"/>
      <w:marLeft w:val="0"/>
      <w:marRight w:val="0"/>
      <w:marTop w:val="0"/>
      <w:marBottom w:val="0"/>
      <w:divBdr>
        <w:top w:val="none" w:sz="0" w:space="0" w:color="auto"/>
        <w:left w:val="none" w:sz="0" w:space="0" w:color="auto"/>
        <w:bottom w:val="none" w:sz="0" w:space="0" w:color="auto"/>
        <w:right w:val="none" w:sz="0" w:space="0" w:color="auto"/>
      </w:divBdr>
    </w:div>
    <w:div w:id="488639437">
      <w:bodyDiv w:val="1"/>
      <w:marLeft w:val="0"/>
      <w:marRight w:val="0"/>
      <w:marTop w:val="0"/>
      <w:marBottom w:val="0"/>
      <w:divBdr>
        <w:top w:val="none" w:sz="0" w:space="0" w:color="auto"/>
        <w:left w:val="none" w:sz="0" w:space="0" w:color="auto"/>
        <w:bottom w:val="none" w:sz="0" w:space="0" w:color="auto"/>
        <w:right w:val="none" w:sz="0" w:space="0" w:color="auto"/>
      </w:divBdr>
    </w:div>
    <w:div w:id="492448589">
      <w:bodyDiv w:val="1"/>
      <w:marLeft w:val="0"/>
      <w:marRight w:val="0"/>
      <w:marTop w:val="0"/>
      <w:marBottom w:val="0"/>
      <w:divBdr>
        <w:top w:val="none" w:sz="0" w:space="0" w:color="auto"/>
        <w:left w:val="none" w:sz="0" w:space="0" w:color="auto"/>
        <w:bottom w:val="none" w:sz="0" w:space="0" w:color="auto"/>
        <w:right w:val="none" w:sz="0" w:space="0" w:color="auto"/>
      </w:divBdr>
    </w:div>
    <w:div w:id="535197103">
      <w:bodyDiv w:val="1"/>
      <w:marLeft w:val="0"/>
      <w:marRight w:val="0"/>
      <w:marTop w:val="0"/>
      <w:marBottom w:val="0"/>
      <w:divBdr>
        <w:top w:val="none" w:sz="0" w:space="0" w:color="auto"/>
        <w:left w:val="none" w:sz="0" w:space="0" w:color="auto"/>
        <w:bottom w:val="none" w:sz="0" w:space="0" w:color="auto"/>
        <w:right w:val="none" w:sz="0" w:space="0" w:color="auto"/>
      </w:divBdr>
    </w:div>
    <w:div w:id="766197597">
      <w:bodyDiv w:val="1"/>
      <w:marLeft w:val="0"/>
      <w:marRight w:val="0"/>
      <w:marTop w:val="0"/>
      <w:marBottom w:val="0"/>
      <w:divBdr>
        <w:top w:val="none" w:sz="0" w:space="0" w:color="auto"/>
        <w:left w:val="none" w:sz="0" w:space="0" w:color="auto"/>
        <w:bottom w:val="none" w:sz="0" w:space="0" w:color="auto"/>
        <w:right w:val="none" w:sz="0" w:space="0" w:color="auto"/>
      </w:divBdr>
    </w:div>
    <w:div w:id="838153761">
      <w:bodyDiv w:val="1"/>
      <w:marLeft w:val="0"/>
      <w:marRight w:val="0"/>
      <w:marTop w:val="0"/>
      <w:marBottom w:val="0"/>
      <w:divBdr>
        <w:top w:val="none" w:sz="0" w:space="0" w:color="auto"/>
        <w:left w:val="none" w:sz="0" w:space="0" w:color="auto"/>
        <w:bottom w:val="none" w:sz="0" w:space="0" w:color="auto"/>
        <w:right w:val="none" w:sz="0" w:space="0" w:color="auto"/>
      </w:divBdr>
    </w:div>
    <w:div w:id="960258452">
      <w:bodyDiv w:val="1"/>
      <w:marLeft w:val="0"/>
      <w:marRight w:val="0"/>
      <w:marTop w:val="0"/>
      <w:marBottom w:val="0"/>
      <w:divBdr>
        <w:top w:val="none" w:sz="0" w:space="0" w:color="auto"/>
        <w:left w:val="none" w:sz="0" w:space="0" w:color="auto"/>
        <w:bottom w:val="none" w:sz="0" w:space="0" w:color="auto"/>
        <w:right w:val="none" w:sz="0" w:space="0" w:color="auto"/>
      </w:divBdr>
    </w:div>
    <w:div w:id="995301969">
      <w:bodyDiv w:val="1"/>
      <w:marLeft w:val="0"/>
      <w:marRight w:val="0"/>
      <w:marTop w:val="0"/>
      <w:marBottom w:val="0"/>
      <w:divBdr>
        <w:top w:val="none" w:sz="0" w:space="0" w:color="auto"/>
        <w:left w:val="none" w:sz="0" w:space="0" w:color="auto"/>
        <w:bottom w:val="none" w:sz="0" w:space="0" w:color="auto"/>
        <w:right w:val="none" w:sz="0" w:space="0" w:color="auto"/>
      </w:divBdr>
    </w:div>
    <w:div w:id="1176111646">
      <w:bodyDiv w:val="1"/>
      <w:marLeft w:val="0"/>
      <w:marRight w:val="0"/>
      <w:marTop w:val="0"/>
      <w:marBottom w:val="0"/>
      <w:divBdr>
        <w:top w:val="none" w:sz="0" w:space="0" w:color="auto"/>
        <w:left w:val="none" w:sz="0" w:space="0" w:color="auto"/>
        <w:bottom w:val="none" w:sz="0" w:space="0" w:color="auto"/>
        <w:right w:val="none" w:sz="0" w:space="0" w:color="auto"/>
      </w:divBdr>
    </w:div>
    <w:div w:id="1193692170">
      <w:bodyDiv w:val="1"/>
      <w:marLeft w:val="0"/>
      <w:marRight w:val="0"/>
      <w:marTop w:val="0"/>
      <w:marBottom w:val="0"/>
      <w:divBdr>
        <w:top w:val="none" w:sz="0" w:space="0" w:color="auto"/>
        <w:left w:val="none" w:sz="0" w:space="0" w:color="auto"/>
        <w:bottom w:val="none" w:sz="0" w:space="0" w:color="auto"/>
        <w:right w:val="none" w:sz="0" w:space="0" w:color="auto"/>
      </w:divBdr>
    </w:div>
    <w:div w:id="1205679665">
      <w:bodyDiv w:val="1"/>
      <w:marLeft w:val="0"/>
      <w:marRight w:val="0"/>
      <w:marTop w:val="0"/>
      <w:marBottom w:val="0"/>
      <w:divBdr>
        <w:top w:val="none" w:sz="0" w:space="0" w:color="auto"/>
        <w:left w:val="none" w:sz="0" w:space="0" w:color="auto"/>
        <w:bottom w:val="none" w:sz="0" w:space="0" w:color="auto"/>
        <w:right w:val="none" w:sz="0" w:space="0" w:color="auto"/>
      </w:divBdr>
    </w:div>
    <w:div w:id="1281180942">
      <w:bodyDiv w:val="1"/>
      <w:marLeft w:val="0"/>
      <w:marRight w:val="0"/>
      <w:marTop w:val="0"/>
      <w:marBottom w:val="0"/>
      <w:divBdr>
        <w:top w:val="none" w:sz="0" w:space="0" w:color="auto"/>
        <w:left w:val="none" w:sz="0" w:space="0" w:color="auto"/>
        <w:bottom w:val="none" w:sz="0" w:space="0" w:color="auto"/>
        <w:right w:val="none" w:sz="0" w:space="0" w:color="auto"/>
      </w:divBdr>
    </w:div>
    <w:div w:id="1359234842">
      <w:bodyDiv w:val="1"/>
      <w:marLeft w:val="0"/>
      <w:marRight w:val="0"/>
      <w:marTop w:val="0"/>
      <w:marBottom w:val="0"/>
      <w:divBdr>
        <w:top w:val="none" w:sz="0" w:space="0" w:color="auto"/>
        <w:left w:val="none" w:sz="0" w:space="0" w:color="auto"/>
        <w:bottom w:val="none" w:sz="0" w:space="0" w:color="auto"/>
        <w:right w:val="none" w:sz="0" w:space="0" w:color="auto"/>
      </w:divBdr>
    </w:div>
    <w:div w:id="1405297028">
      <w:bodyDiv w:val="1"/>
      <w:marLeft w:val="0"/>
      <w:marRight w:val="0"/>
      <w:marTop w:val="0"/>
      <w:marBottom w:val="0"/>
      <w:divBdr>
        <w:top w:val="none" w:sz="0" w:space="0" w:color="auto"/>
        <w:left w:val="none" w:sz="0" w:space="0" w:color="auto"/>
        <w:bottom w:val="none" w:sz="0" w:space="0" w:color="auto"/>
        <w:right w:val="none" w:sz="0" w:space="0" w:color="auto"/>
      </w:divBdr>
    </w:div>
    <w:div w:id="1489054664">
      <w:bodyDiv w:val="1"/>
      <w:marLeft w:val="0"/>
      <w:marRight w:val="0"/>
      <w:marTop w:val="0"/>
      <w:marBottom w:val="0"/>
      <w:divBdr>
        <w:top w:val="none" w:sz="0" w:space="0" w:color="auto"/>
        <w:left w:val="none" w:sz="0" w:space="0" w:color="auto"/>
        <w:bottom w:val="none" w:sz="0" w:space="0" w:color="auto"/>
        <w:right w:val="none" w:sz="0" w:space="0" w:color="auto"/>
      </w:divBdr>
    </w:div>
    <w:div w:id="1499226037">
      <w:bodyDiv w:val="1"/>
      <w:marLeft w:val="0"/>
      <w:marRight w:val="0"/>
      <w:marTop w:val="0"/>
      <w:marBottom w:val="0"/>
      <w:divBdr>
        <w:top w:val="none" w:sz="0" w:space="0" w:color="auto"/>
        <w:left w:val="none" w:sz="0" w:space="0" w:color="auto"/>
        <w:bottom w:val="none" w:sz="0" w:space="0" w:color="auto"/>
        <w:right w:val="none" w:sz="0" w:space="0" w:color="auto"/>
      </w:divBdr>
    </w:div>
    <w:div w:id="1622759352">
      <w:bodyDiv w:val="1"/>
      <w:marLeft w:val="0"/>
      <w:marRight w:val="0"/>
      <w:marTop w:val="0"/>
      <w:marBottom w:val="0"/>
      <w:divBdr>
        <w:top w:val="none" w:sz="0" w:space="0" w:color="auto"/>
        <w:left w:val="none" w:sz="0" w:space="0" w:color="auto"/>
        <w:bottom w:val="none" w:sz="0" w:space="0" w:color="auto"/>
        <w:right w:val="none" w:sz="0" w:space="0" w:color="auto"/>
      </w:divBdr>
    </w:div>
    <w:div w:id="1652638902">
      <w:bodyDiv w:val="1"/>
      <w:marLeft w:val="0"/>
      <w:marRight w:val="0"/>
      <w:marTop w:val="0"/>
      <w:marBottom w:val="0"/>
      <w:divBdr>
        <w:top w:val="none" w:sz="0" w:space="0" w:color="auto"/>
        <w:left w:val="none" w:sz="0" w:space="0" w:color="auto"/>
        <w:bottom w:val="none" w:sz="0" w:space="0" w:color="auto"/>
        <w:right w:val="none" w:sz="0" w:space="0" w:color="auto"/>
      </w:divBdr>
    </w:div>
    <w:div w:id="1665665508">
      <w:bodyDiv w:val="1"/>
      <w:marLeft w:val="0"/>
      <w:marRight w:val="0"/>
      <w:marTop w:val="0"/>
      <w:marBottom w:val="0"/>
      <w:divBdr>
        <w:top w:val="none" w:sz="0" w:space="0" w:color="auto"/>
        <w:left w:val="none" w:sz="0" w:space="0" w:color="auto"/>
        <w:bottom w:val="none" w:sz="0" w:space="0" w:color="auto"/>
        <w:right w:val="none" w:sz="0" w:space="0" w:color="auto"/>
      </w:divBdr>
    </w:div>
    <w:div w:id="1802653738">
      <w:bodyDiv w:val="1"/>
      <w:marLeft w:val="0"/>
      <w:marRight w:val="0"/>
      <w:marTop w:val="0"/>
      <w:marBottom w:val="0"/>
      <w:divBdr>
        <w:top w:val="none" w:sz="0" w:space="0" w:color="auto"/>
        <w:left w:val="none" w:sz="0" w:space="0" w:color="auto"/>
        <w:bottom w:val="none" w:sz="0" w:space="0" w:color="auto"/>
        <w:right w:val="none" w:sz="0" w:space="0" w:color="auto"/>
      </w:divBdr>
    </w:div>
    <w:div w:id="19417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C381D-DDCE-4827-B1B4-9F2F92C0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1093</Words>
  <Characters>6668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[Klik her, og skriv modtagerens adresse]</vt:lpstr>
    </vt:vector>
  </TitlesOfParts>
  <Company>Frederiksberg Tekniske Skole</Company>
  <LinksUpToDate>false</LinksUpToDate>
  <CharactersWithSpaces>7746</CharactersWithSpaces>
  <SharedDoc>false</SharedDoc>
  <HLinks>
    <vt:vector size="6" baseType="variant">
      <vt:variant>
        <vt:i4>7274581</vt:i4>
      </vt:variant>
      <vt:variant>
        <vt:i4>3</vt:i4>
      </vt:variant>
      <vt:variant>
        <vt:i4>0</vt:i4>
      </vt:variant>
      <vt:variant>
        <vt:i4>5</vt:i4>
      </vt:variant>
      <vt:variant>
        <vt:lpwstr>mailto:ml@tec.dk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[Klik her, og skriv modtagerens adresse]</dc:title>
  <dc:creator>Bo Grønvaldt</dc:creator>
  <cp:lastModifiedBy>Lena Kronborg Petersen</cp:lastModifiedBy>
  <cp:revision>57</cp:revision>
  <cp:lastPrinted>2025-01-02T09:17:00Z</cp:lastPrinted>
  <dcterms:created xsi:type="dcterms:W3CDTF">2024-12-19T11:32:00Z</dcterms:created>
  <dcterms:modified xsi:type="dcterms:W3CDTF">2025-01-02T10:03:00Z</dcterms:modified>
</cp:coreProperties>
</file>